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3A62"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Contents </w:t>
      </w:r>
    </w:p>
    <w:p w14:paraId="56AF9273" w14:textId="020E6FF0" w:rsidR="00592ADC" w:rsidRDefault="00592ADC" w:rsidP="00592ADC">
      <w:pPr>
        <w:spacing w:before="100" w:beforeAutospacing="1" w:after="100" w:afterAutospacing="1"/>
        <w:rPr>
          <w:rFonts w:ascii="CalisMTBol" w:eastAsia="Times New Roman" w:hAnsi="CalisMTBol" w:cs="Times New Roman"/>
          <w:color w:val="AFA0C6"/>
          <w:kern w:val="0"/>
          <w:sz w:val="40"/>
          <w:szCs w:val="40"/>
          <w:lang w:eastAsia="en-GB"/>
          <w14:ligatures w14:val="none"/>
        </w:rPr>
      </w:pPr>
      <w:r w:rsidRPr="00592ADC">
        <w:rPr>
          <w:rFonts w:ascii="CalisMTBol" w:eastAsia="Times New Roman" w:hAnsi="CalisMTBol" w:cs="Times New Roman"/>
          <w:kern w:val="0"/>
          <w:sz w:val="40"/>
          <w:szCs w:val="40"/>
          <w:lang w:eastAsia="en-GB"/>
          <w14:ligatures w14:val="none"/>
        </w:rPr>
        <w:t xml:space="preserve">Safeguarding and Child Protection Including EYFS </w:t>
      </w:r>
      <w:r>
        <w:rPr>
          <w:rFonts w:ascii="CalisMTBol" w:eastAsia="Times New Roman" w:hAnsi="CalisMTBol" w:cs="Times New Roman"/>
          <w:color w:val="AFA0C6"/>
          <w:kern w:val="0"/>
          <w:sz w:val="40"/>
          <w:szCs w:val="40"/>
          <w:lang w:eastAsia="en-GB"/>
          <w14:ligatures w14:val="none"/>
        </w:rPr>
        <w:t>Mrs N J Brass</w:t>
      </w:r>
      <w:r w:rsidRPr="00592ADC">
        <w:rPr>
          <w:rFonts w:ascii="CalisMTBol" w:eastAsia="Times New Roman" w:hAnsi="CalisMTBol" w:cs="Times New Roman"/>
          <w:color w:val="AFA0C6"/>
          <w:kern w:val="0"/>
          <w:sz w:val="40"/>
          <w:szCs w:val="40"/>
          <w:lang w:eastAsia="en-GB"/>
          <w14:ligatures w14:val="none"/>
        </w:rPr>
        <w:t xml:space="preserve"> </w:t>
      </w:r>
    </w:p>
    <w:p w14:paraId="0B0338DD" w14:textId="77777777" w:rsidR="007548FF" w:rsidRDefault="007548FF" w:rsidP="00592ADC">
      <w:pPr>
        <w:spacing w:before="100" w:beforeAutospacing="1" w:after="100" w:afterAutospacing="1"/>
        <w:rPr>
          <w:rFonts w:ascii="CalisMTBol" w:eastAsia="Times New Roman" w:hAnsi="CalisMTBol" w:cs="Times New Roman"/>
          <w:color w:val="AFA0C6"/>
          <w:kern w:val="0"/>
          <w:sz w:val="40"/>
          <w:szCs w:val="40"/>
          <w:lang w:eastAsia="en-GB"/>
          <w14:ligatures w14:val="none"/>
        </w:rPr>
      </w:pPr>
    </w:p>
    <w:p w14:paraId="17D33712" w14:textId="0BC97CF9" w:rsidR="007548FF" w:rsidRPr="00592ADC" w:rsidRDefault="007548FF" w:rsidP="00592ADC">
      <w:p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548FF">
        <w:rPr>
          <w:rFonts w:ascii="CalisMTBol" w:eastAsia="Times New Roman" w:hAnsi="CalisMTBol" w:cs="Times New Roman"/>
          <w:color w:val="000000" w:themeColor="text1"/>
          <w:kern w:val="0"/>
          <w:lang w:eastAsia="en-GB"/>
          <w14:ligatures w14:val="none"/>
        </w:rPr>
        <w:t>Note:</w:t>
      </w:r>
      <w:r>
        <w:rPr>
          <w:rFonts w:ascii="CalisMTBol" w:eastAsia="Times New Roman" w:hAnsi="CalisMTBol" w:cs="Times New Roman"/>
          <w:color w:val="000000" w:themeColor="text1"/>
          <w:kern w:val="0"/>
          <w:lang w:eastAsia="en-GB"/>
          <w14:ligatures w14:val="none"/>
        </w:rPr>
        <w:t xml:space="preserve"> Mrs N J Brass is operating as a sole trader. The role of the school becomes that of “The Organisation” which is Mrs N J Brass. The DSL will therefore be the </w:t>
      </w:r>
      <w:r w:rsidR="00046DA3">
        <w:rPr>
          <w:rFonts w:ascii="CalisMTBol" w:eastAsia="Times New Roman" w:hAnsi="CalisMTBol" w:cs="Times New Roman"/>
          <w:color w:val="000000" w:themeColor="text1"/>
          <w:kern w:val="0"/>
          <w:lang w:eastAsia="en-GB"/>
          <w14:ligatures w14:val="none"/>
        </w:rPr>
        <w:t>p</w:t>
      </w:r>
      <w:r>
        <w:rPr>
          <w:rFonts w:ascii="CalisMTBol" w:eastAsia="Times New Roman" w:hAnsi="CalisMTBol" w:cs="Times New Roman"/>
          <w:color w:val="000000" w:themeColor="text1"/>
          <w:kern w:val="0"/>
          <w:lang w:eastAsia="en-GB"/>
          <w14:ligatures w14:val="none"/>
        </w:rPr>
        <w:t>roprietor which will be Mrs N J Brass</w:t>
      </w:r>
    </w:p>
    <w:p w14:paraId="28921F3E"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Background </w:t>
      </w:r>
    </w:p>
    <w:p w14:paraId="08C562B8"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Introduction </w:t>
      </w:r>
    </w:p>
    <w:p w14:paraId="1768F47A" w14:textId="75793CD0"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Aims and </w:t>
      </w:r>
      <w:r w:rsidR="00A849A8" w:rsidRPr="00592ADC">
        <w:rPr>
          <w:rFonts w:ascii="CalistoMT" w:eastAsia="Times New Roman" w:hAnsi="CalistoMT" w:cs="Times New Roman"/>
          <w:kern w:val="0"/>
          <w:lang w:eastAsia="en-GB"/>
          <w14:ligatures w14:val="none"/>
        </w:rPr>
        <w:t>objectives.</w:t>
      </w:r>
      <w:r w:rsidRPr="00592ADC">
        <w:rPr>
          <w:rFonts w:ascii="CalistoMT" w:eastAsia="Times New Roman" w:hAnsi="CalistoMT" w:cs="Times New Roman"/>
          <w:kern w:val="0"/>
          <w:lang w:eastAsia="en-GB"/>
          <w14:ligatures w14:val="none"/>
        </w:rPr>
        <w:t xml:space="preserve"> </w:t>
      </w:r>
    </w:p>
    <w:p w14:paraId="3077B8AC"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Early Help Assessment </w:t>
      </w:r>
    </w:p>
    <w:p w14:paraId="7BF47BD7"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Procedures </w:t>
      </w:r>
    </w:p>
    <w:p w14:paraId="6D3FF3BE"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Responsibilities </w:t>
      </w:r>
    </w:p>
    <w:p w14:paraId="4976BDFA"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Reporting </w:t>
      </w:r>
    </w:p>
    <w:p w14:paraId="6B6306B2"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Training </w:t>
      </w:r>
    </w:p>
    <w:p w14:paraId="5104C390"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Concerns </w:t>
      </w:r>
    </w:p>
    <w:p w14:paraId="3ECF508B"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Procedures </w:t>
      </w:r>
    </w:p>
    <w:p w14:paraId="3251A72F"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Dealing with a disclosure </w:t>
      </w:r>
    </w:p>
    <w:p w14:paraId="018782E1"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Support following a disclosure </w:t>
      </w:r>
    </w:p>
    <w:p w14:paraId="46B4AC2F"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Confidentiality </w:t>
      </w:r>
    </w:p>
    <w:p w14:paraId="1C3E54A1"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Appointment of staff (also refer to Safer Recruitment Policy) </w:t>
      </w:r>
    </w:p>
    <w:p w14:paraId="1E41635B"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Whistleblowing </w:t>
      </w:r>
    </w:p>
    <w:p w14:paraId="4D8D5CBF" w14:textId="766F6F70"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Allegations involving </w:t>
      </w:r>
      <w:r w:rsidR="0050541F">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staff including volunteers and Supply Teachers </w:t>
      </w:r>
    </w:p>
    <w:p w14:paraId="432BD830"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Physical intervention/positive handling </w:t>
      </w:r>
    </w:p>
    <w:p w14:paraId="04118A40"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Bullying (see Anti-Bullying Policy) </w:t>
      </w:r>
    </w:p>
    <w:p w14:paraId="2FF16070"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Online Safety &amp; Mobile phones (also see Internet Policy) </w:t>
      </w:r>
    </w:p>
    <w:p w14:paraId="5A0D8273"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Racist comments </w:t>
      </w:r>
    </w:p>
    <w:p w14:paraId="535266D8"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Inappropriate relationships </w:t>
      </w:r>
    </w:p>
    <w:p w14:paraId="1B4049FB"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Lone working </w:t>
      </w:r>
    </w:p>
    <w:p w14:paraId="0C62F00A"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 Missing </w:t>
      </w:r>
    </w:p>
    <w:p w14:paraId="4A9F588B"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 Missing from Education </w:t>
      </w:r>
    </w:p>
    <w:p w14:paraId="5E14AD14"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Curriculum Links/Prevention </w:t>
      </w:r>
    </w:p>
    <w:p w14:paraId="18686C1F" w14:textId="77777777" w:rsidR="00592ADC" w:rsidRP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Searching Pupils and their Possessions </w:t>
      </w:r>
    </w:p>
    <w:p w14:paraId="7908A033" w14:textId="77777777" w:rsidR="00592ADC" w:rsidRDefault="00592ADC" w:rsidP="00592ADC">
      <w:pPr>
        <w:numPr>
          <w:ilvl w:val="0"/>
          <w:numId w:val="1"/>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Important contact details </w:t>
      </w:r>
    </w:p>
    <w:p w14:paraId="4BD1D27C" w14:textId="77777777" w:rsidR="007548FF" w:rsidRPr="00592ADC" w:rsidRDefault="007548FF" w:rsidP="00C741B3">
      <w:pPr>
        <w:spacing w:before="100" w:beforeAutospacing="1" w:after="100" w:afterAutospacing="1"/>
        <w:ind w:left="720"/>
        <w:rPr>
          <w:rFonts w:ascii="CalistoMT" w:eastAsia="Times New Roman" w:hAnsi="CalistoMT" w:cs="Times New Roman"/>
          <w:kern w:val="0"/>
          <w:lang w:eastAsia="en-GB"/>
          <w14:ligatures w14:val="none"/>
        </w:rPr>
      </w:pPr>
    </w:p>
    <w:p w14:paraId="5AF6B48B"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 Background </w:t>
      </w:r>
    </w:p>
    <w:p w14:paraId="53F19A2F"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This policy has been revised in accordance with guidance and publication of revisions as follows and Hertfordshire Safeguarding Children Partnership Child Protection Procedures </w:t>
      </w:r>
    </w:p>
    <w:p w14:paraId="76B4E958" w14:textId="77777777"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Education Act 2002, section 175 </w:t>
      </w:r>
    </w:p>
    <w:p w14:paraId="1568C0DE" w14:textId="77777777"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Children Act 1989 and 2004 and the Education Act 2002, section 175 </w:t>
      </w:r>
    </w:p>
    <w:p w14:paraId="6EBBCDB3" w14:textId="0F9D0FBD"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‘Whattodoifyouareworriedachildisbeingabused-Adviceforpractitioners</w:t>
      </w:r>
      <w:r w:rsidR="0050541F" w:rsidRPr="00592ADC">
        <w:rPr>
          <w:rFonts w:ascii="CalistoMT" w:eastAsia="Times New Roman" w:hAnsi="CalistoMT" w:cs="Times New Roman"/>
          <w:kern w:val="0"/>
          <w:lang w:eastAsia="en-GB"/>
          <w14:ligatures w14:val="none"/>
        </w:rPr>
        <w:t>’ (</w:t>
      </w:r>
      <w:r w:rsidRPr="00592ADC">
        <w:rPr>
          <w:rFonts w:ascii="CalistoMT" w:eastAsia="Times New Roman" w:hAnsi="CalistoMT" w:cs="Times New Roman"/>
          <w:kern w:val="0"/>
          <w:lang w:eastAsia="en-GB"/>
          <w14:ligatures w14:val="none"/>
        </w:rPr>
        <w:t xml:space="preserve">DfE, </w:t>
      </w:r>
    </w:p>
    <w:p w14:paraId="35CF500D"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2015) </w:t>
      </w:r>
    </w:p>
    <w:p w14:paraId="6D3EDE82" w14:textId="596065CB"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Prevent</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Duty</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Guidance: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School</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specific</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advice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(July2015) </w:t>
      </w:r>
    </w:p>
    <w:p w14:paraId="1FEB0EA0" w14:textId="4ADFFCC6"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‘Working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Together</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Safeguard</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Children’(DfE2018) </w:t>
      </w:r>
    </w:p>
    <w:p w14:paraId="179CCB19" w14:textId="55B55D17"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‘Keeping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Children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Education’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(DfE,2022) </w:t>
      </w:r>
    </w:p>
    <w:p w14:paraId="75282FAF" w14:textId="09B12484"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‘Disqualification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under</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Childcare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Act</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2006’</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(DfE,2018) </w:t>
      </w:r>
    </w:p>
    <w:p w14:paraId="21BA2FDB" w14:textId="0B2B9118"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‘Children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missing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education’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(DfE,2016) </w:t>
      </w:r>
    </w:p>
    <w:p w14:paraId="7ECAB1F5" w14:textId="4ABD57FB"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‘Staffing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Employment</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Advice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for</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Schools'</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(DfE,2021) </w:t>
      </w:r>
    </w:p>
    <w:p w14:paraId="4119F632" w14:textId="6A6F93C3"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‘Searching,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Screening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Confiscation: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advice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for</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schools’</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(DfE,2018) </w:t>
      </w:r>
    </w:p>
    <w:p w14:paraId="1C06AF1D" w14:textId="2953ED4C"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Teaching</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Online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Safety</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Schools</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(DfE,2019) </w:t>
      </w:r>
    </w:p>
    <w:p w14:paraId="4778A1EF" w14:textId="77777777"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‘Relationships Education, Relationships and Sex Education (RSE) and Health </w:t>
      </w:r>
    </w:p>
    <w:p w14:paraId="79E922B7"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Education’ (DfE, 2019) </w:t>
      </w:r>
    </w:p>
    <w:p w14:paraId="7FE5BEF6" w14:textId="0731E479"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‘The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Right</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Choose: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Government</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Guidance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Forced</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Marriage’</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t>
      </w:r>
      <w:r w:rsidR="00A849A8" w:rsidRPr="00592ADC">
        <w:rPr>
          <w:rFonts w:ascii="CalistoMT" w:eastAsia="Times New Roman" w:hAnsi="CalistoMT" w:cs="Times New Roman"/>
          <w:kern w:val="0"/>
          <w:lang w:eastAsia="en-GB"/>
          <w14:ligatures w14:val="none"/>
        </w:rPr>
        <w:t>Home Office</w:t>
      </w:r>
      <w:r w:rsidRPr="00592ADC">
        <w:rPr>
          <w:rFonts w:ascii="CalistoMT" w:eastAsia="Times New Roman" w:hAnsi="CalistoMT" w:cs="Times New Roman"/>
          <w:kern w:val="0"/>
          <w:lang w:eastAsia="en-GB"/>
          <w14:ligatures w14:val="none"/>
        </w:rPr>
        <w:t xml:space="preserve"> </w:t>
      </w:r>
    </w:p>
    <w:p w14:paraId="2BDBE691"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and Foreign, Commonwealth &amp; Development Office, 2022) </w:t>
      </w:r>
    </w:p>
    <w:p w14:paraId="2E29249D" w14:textId="6C65E74E" w:rsidR="00592ADC" w:rsidRPr="00592ADC" w:rsidRDefault="00592ADC" w:rsidP="00592ADC">
      <w:pPr>
        <w:numPr>
          <w:ilvl w:val="0"/>
          <w:numId w:val="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‘Mental</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Health</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Behaviour</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Schools’</w:t>
      </w:r>
      <w:r w:rsidR="00A849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(DfE,2018) </w:t>
      </w:r>
    </w:p>
    <w:p w14:paraId="7B6E7000"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‘Working Together to Safeguard Children’ (2018) requires all schools to follow the procedures for protecting children from abuse established by the Hertfordshire Safeguarding Children’s Partnership (HSCP) and Multi-Agency Safeguarding Hub (MASH). </w:t>
      </w:r>
    </w:p>
    <w:p w14:paraId="30AF92B3" w14:textId="77777777" w:rsidR="00592ADC" w:rsidRPr="00592ADC" w:rsidRDefault="00592ADC" w:rsidP="00592ADC">
      <w:pPr>
        <w:spacing w:before="100" w:beforeAutospacing="1" w:after="100" w:afterAutospacing="1"/>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2. Introduction </w:t>
      </w:r>
    </w:p>
    <w:p w14:paraId="5A9BBC2F" w14:textId="70EF0595" w:rsidR="00592ADC" w:rsidRPr="00592ADC" w:rsidRDefault="00592ADC" w:rsidP="00592ADC">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Safeguarding and Child Protection is of paramount importance </w:t>
      </w:r>
      <w:r>
        <w:rPr>
          <w:rFonts w:ascii="CalistoMT" w:eastAsia="Times New Roman" w:hAnsi="CalistoMT" w:cs="Times New Roman"/>
          <w:kern w:val="0"/>
          <w:lang w:eastAsia="en-GB"/>
          <w14:ligatures w14:val="none"/>
        </w:rPr>
        <w:t>in our organisation</w:t>
      </w:r>
      <w:r w:rsidRPr="00592ADC">
        <w:rPr>
          <w:rFonts w:ascii="CalistoMT" w:eastAsia="Times New Roman" w:hAnsi="CalistoMT" w:cs="Times New Roman"/>
          <w:kern w:val="0"/>
          <w:lang w:eastAsia="en-GB"/>
          <w14:ligatures w14:val="none"/>
        </w:rPr>
        <w:t xml:space="preserve">. </w:t>
      </w:r>
    </w:p>
    <w:p w14:paraId="238F4B24" w14:textId="0B67F66D" w:rsidR="00592ADC" w:rsidRPr="00592ADC" w:rsidRDefault="00592ADC" w:rsidP="00592ADC">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Safeguarding incidents may happen </w:t>
      </w:r>
      <w:proofErr w:type="gramStart"/>
      <w:r w:rsidRPr="00592ADC">
        <w:rPr>
          <w:rFonts w:ascii="CalistoMT" w:eastAsia="Times New Roman" w:hAnsi="CalistoMT" w:cs="Times New Roman"/>
          <w:kern w:val="0"/>
          <w:lang w:eastAsia="en-GB"/>
          <w14:ligatures w14:val="none"/>
        </w:rPr>
        <w:t>anywhere</w:t>
      </w:r>
      <w:proofErr w:type="gramEnd"/>
      <w:r w:rsidRPr="00592ADC">
        <w:rPr>
          <w:rFonts w:ascii="CalistoMT" w:eastAsia="Times New Roman" w:hAnsi="CalistoMT" w:cs="Times New Roman"/>
          <w:kern w:val="0"/>
          <w:lang w:eastAsia="en-GB"/>
          <w14:ligatures w14:val="none"/>
        </w:rPr>
        <w:t xml:space="preserve"> and </w:t>
      </w:r>
      <w:r>
        <w:rPr>
          <w:rFonts w:ascii="CalistoMT" w:eastAsia="Times New Roman" w:hAnsi="CalistoMT" w:cs="Times New Roman"/>
          <w:kern w:val="0"/>
          <w:lang w:eastAsia="en-GB"/>
          <w14:ligatures w14:val="none"/>
        </w:rPr>
        <w:t xml:space="preserve">all </w:t>
      </w:r>
      <w:r w:rsidRPr="00592ADC">
        <w:rPr>
          <w:rFonts w:ascii="CalistoMT" w:eastAsia="Times New Roman" w:hAnsi="CalistoMT" w:cs="Times New Roman"/>
          <w:kern w:val="0"/>
          <w:lang w:eastAsia="en-GB"/>
          <w14:ligatures w14:val="none"/>
        </w:rPr>
        <w:t>staff should be alert to the possibility of concerns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being raised </w:t>
      </w:r>
      <w:r w:rsidR="0050541F">
        <w:rPr>
          <w:rFonts w:ascii="CalistoMT" w:eastAsia="Times New Roman" w:hAnsi="CalistoMT" w:cs="Times New Roman"/>
          <w:kern w:val="0"/>
          <w:lang w:eastAsia="en-GB"/>
          <w14:ligatures w14:val="none"/>
        </w:rPr>
        <w:t>within the organisation</w:t>
      </w:r>
      <w:r w:rsidRPr="00592ADC">
        <w:rPr>
          <w:rFonts w:ascii="CalistoMT" w:eastAsia="Times New Roman" w:hAnsi="CalistoMT" w:cs="Times New Roman"/>
          <w:kern w:val="0"/>
          <w:lang w:eastAsia="en-GB"/>
          <w14:ligatures w14:val="none"/>
        </w:rPr>
        <w:t xml:space="preserve">. </w:t>
      </w:r>
    </w:p>
    <w:p w14:paraId="4B42656A" w14:textId="269DF2F4"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Within our organisation,</w:t>
      </w:r>
      <w:r w:rsidRPr="00592ADC">
        <w:rPr>
          <w:rFonts w:ascii="CalistoMT" w:eastAsia="Times New Roman" w:hAnsi="CalistoMT" w:cs="Times New Roman"/>
          <w:kern w:val="0"/>
          <w:lang w:eastAsia="en-GB"/>
          <w14:ligatures w14:val="none"/>
        </w:rPr>
        <w:t xml:space="preserve"> we will ensure that we have appropriate procedures in place for responding where we believe that a child has been abused or is at risk of abuse. The procedures also cover circumstances in which a member of staff is accused of, or suspected of, abuse.</w:t>
      </w:r>
      <w:r>
        <w:rPr>
          <w:rFonts w:ascii="CalistoMT" w:eastAsia="Times New Roman" w:hAnsi="CalistoMT" w:cs="Times New Roman"/>
          <w:kern w:val="0"/>
          <w:lang w:eastAsia="en-GB"/>
          <w14:ligatures w14:val="none"/>
        </w:rPr>
        <w:t xml:space="preserve"> </w:t>
      </w:r>
      <w:r w:rsidR="0050541F">
        <w:rPr>
          <w:rFonts w:ascii="CalistoMT" w:eastAsia="Times New Roman" w:hAnsi="CalistoMT" w:cs="Times New Roman"/>
          <w:kern w:val="0"/>
          <w:lang w:eastAsia="en-GB"/>
          <w14:ligatures w14:val="none"/>
        </w:rPr>
        <w:t>In the organisation,</w:t>
      </w:r>
      <w:r w:rsidRPr="00592ADC">
        <w:rPr>
          <w:rFonts w:ascii="CalistoMT" w:eastAsia="Times New Roman" w:hAnsi="CalistoMT" w:cs="Times New Roman"/>
          <w:kern w:val="0"/>
          <w:lang w:eastAsia="en-GB"/>
          <w14:ligatures w14:val="none"/>
        </w:rPr>
        <w:t xml:space="preserve"> we understand that promoting the welfare of children is </w:t>
      </w:r>
      <w:r w:rsidRPr="00592ADC">
        <w:rPr>
          <w:rFonts w:ascii="CalisMTBol" w:eastAsia="Times New Roman" w:hAnsi="CalisMTBol" w:cs="Times New Roman"/>
          <w:kern w:val="0"/>
          <w:lang w:eastAsia="en-GB"/>
          <w14:ligatures w14:val="none"/>
        </w:rPr>
        <w:t xml:space="preserve">everyone’s </w:t>
      </w:r>
      <w:r w:rsidRPr="00592ADC">
        <w:rPr>
          <w:rFonts w:ascii="CalistoMT" w:eastAsia="Times New Roman" w:hAnsi="CalistoMT" w:cs="Times New Roman"/>
          <w:kern w:val="0"/>
          <w:lang w:eastAsia="en-GB"/>
          <w14:ligatures w14:val="none"/>
        </w:rPr>
        <w:t xml:space="preserve">responsibility. </w:t>
      </w:r>
      <w:r w:rsidRPr="00592ADC">
        <w:rPr>
          <w:rFonts w:ascii="CalisMTBol" w:eastAsia="Times New Roman" w:hAnsi="CalisMTBol" w:cs="Times New Roman"/>
          <w:kern w:val="0"/>
          <w:lang w:eastAsia="en-GB"/>
          <w14:ligatures w14:val="none"/>
        </w:rPr>
        <w:t xml:space="preserve">Everyone </w:t>
      </w:r>
      <w:r w:rsidRPr="00592ADC">
        <w:rPr>
          <w:rFonts w:ascii="CalistoMT" w:eastAsia="Times New Roman" w:hAnsi="CalistoMT" w:cs="Times New Roman"/>
          <w:kern w:val="0"/>
          <w:lang w:eastAsia="en-GB"/>
          <w14:ligatures w14:val="none"/>
        </w:rPr>
        <w:t xml:space="preserve">has a role to play in safeguarding children. This means that all staff should consider, </w:t>
      </w:r>
      <w:proofErr w:type="gramStart"/>
      <w:r w:rsidRPr="00592ADC">
        <w:rPr>
          <w:rFonts w:ascii="CalistoMT" w:eastAsia="Times New Roman" w:hAnsi="CalistoMT" w:cs="Times New Roman"/>
          <w:kern w:val="0"/>
          <w:lang w:eastAsia="en-GB"/>
          <w14:ligatures w14:val="none"/>
        </w:rPr>
        <w:t>at all times</w:t>
      </w:r>
      <w:proofErr w:type="gramEnd"/>
      <w:r w:rsidRPr="00592ADC">
        <w:rPr>
          <w:rFonts w:ascii="CalistoMT" w:eastAsia="Times New Roman" w:hAnsi="CalistoMT" w:cs="Times New Roman"/>
          <w:kern w:val="0"/>
          <w:lang w:eastAsia="en-GB"/>
          <w14:ligatures w14:val="none"/>
        </w:rPr>
        <w:t>, what is in the best interests of the child. As a</w:t>
      </w:r>
      <w:r w:rsidR="0050541F">
        <w:rPr>
          <w:rFonts w:ascii="CalistoMT" w:eastAsia="Times New Roman" w:hAnsi="CalistoMT" w:cs="Times New Roman"/>
          <w:kern w:val="0"/>
          <w:lang w:eastAsia="en-GB"/>
          <w14:ligatures w14:val="none"/>
        </w:rPr>
        <w:t>n educational</w:t>
      </w:r>
      <w:r w:rsidRPr="00592ADC">
        <w:rPr>
          <w:rFonts w:ascii="CalistoMT" w:eastAsia="Times New Roman" w:hAnsi="CalistoMT" w:cs="Times New Roman"/>
          <w:kern w:val="0"/>
          <w:lang w:eastAsia="en-GB"/>
          <w14:ligatures w14:val="none"/>
        </w:rPr>
        <w:t xml:space="preserve"> </w:t>
      </w:r>
      <w:r w:rsidR="0050541F">
        <w:rPr>
          <w:rFonts w:ascii="CalistoMT" w:eastAsia="Times New Roman" w:hAnsi="CalistoMT" w:cs="Times New Roman"/>
          <w:kern w:val="0"/>
          <w:lang w:eastAsia="en-GB"/>
          <w14:ligatures w14:val="none"/>
        </w:rPr>
        <w:t xml:space="preserve">organisation, </w:t>
      </w:r>
      <w:r w:rsidRPr="00592ADC">
        <w:rPr>
          <w:rFonts w:ascii="CalistoMT" w:eastAsia="Times New Roman" w:hAnsi="CalistoMT" w:cs="Times New Roman"/>
          <w:kern w:val="0"/>
          <w:lang w:eastAsia="en-GB"/>
          <w14:ligatures w14:val="none"/>
        </w:rPr>
        <w:t xml:space="preserve">we recognise the additional vulnerability of students with SEND, including in relation to child-on-child abuse. There is a zero-tolerance approach, and even if there are no reported cases, staff do not take the view that it does not happen in </w:t>
      </w:r>
      <w:r w:rsidR="0050541F">
        <w:rPr>
          <w:rFonts w:ascii="CalistoMT" w:eastAsia="Times New Roman" w:hAnsi="CalistoMT" w:cs="Times New Roman"/>
          <w:kern w:val="0"/>
          <w:lang w:eastAsia="en-GB"/>
          <w14:ligatures w14:val="none"/>
        </w:rPr>
        <w:t>the organisation</w:t>
      </w:r>
      <w:r w:rsidRPr="00592ADC">
        <w:rPr>
          <w:rFonts w:ascii="CalistoMT" w:eastAsia="Times New Roman" w:hAnsi="CalistoMT" w:cs="Times New Roman"/>
          <w:kern w:val="0"/>
          <w:lang w:eastAsia="en-GB"/>
          <w14:ligatures w14:val="none"/>
        </w:rPr>
        <w:t xml:space="preserve">. </w:t>
      </w:r>
    </w:p>
    <w:p w14:paraId="3163A724" w14:textId="0D1F2A4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In the organisation</w:t>
      </w:r>
      <w:r w:rsidRPr="00592ADC">
        <w:rPr>
          <w:rFonts w:ascii="CalistoMT" w:eastAsia="Times New Roman" w:hAnsi="CalistoMT" w:cs="Times New Roman"/>
          <w:kern w:val="0"/>
          <w:lang w:eastAsia="en-GB"/>
          <w14:ligatures w14:val="none"/>
        </w:rPr>
        <w:t xml:space="preserve">, working together to safeguard children is best summarised as: </w:t>
      </w:r>
    </w:p>
    <w:p w14:paraId="570FD6E2" w14:textId="6E19E768"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Understanding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encompasses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mental</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physical</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health </w:t>
      </w:r>
    </w:p>
    <w:p w14:paraId="15B38EE5" w14:textId="30D2CD22"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Understanding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everyone’s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responsibility; </w:t>
      </w:r>
    </w:p>
    <w:p w14:paraId="247DA529" w14:textId="2C0A0DEE"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Understanding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systems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should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child-centred; </w:t>
      </w:r>
    </w:p>
    <w:p w14:paraId="0335D1B1" w14:textId="71E9E29B"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Our</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duty</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protect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young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people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from</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maltreatment; </w:t>
      </w:r>
    </w:p>
    <w:p w14:paraId="42BA24D4" w14:textId="0C7DA94D"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Our</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duty</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prevent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impairment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young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people’s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health</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or development; </w:t>
      </w:r>
    </w:p>
    <w:p w14:paraId="7A23B554" w14:textId="4BD4B375"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ensuring that children and young people are growing up in circumstances consistent with the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provision of safe and effective care; </w:t>
      </w:r>
    </w:p>
    <w:p w14:paraId="46F03FF7" w14:textId="39F56A18" w:rsidR="00592ADC" w:rsidRPr="00592ADC" w:rsidRDefault="00592ADC" w:rsidP="00592ADC">
      <w:pPr>
        <w:numPr>
          <w:ilvl w:val="0"/>
          <w:numId w:val="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undertaking the role </w:t>
      </w:r>
      <w:proofErr w:type="gramStart"/>
      <w:r w:rsidRPr="00592ADC">
        <w:rPr>
          <w:rFonts w:ascii="CalistoMT" w:eastAsia="Times New Roman" w:hAnsi="CalistoMT" w:cs="Times New Roman"/>
          <w:kern w:val="0"/>
          <w:lang w:eastAsia="en-GB"/>
          <w14:ligatures w14:val="none"/>
        </w:rPr>
        <w:t>so as to</w:t>
      </w:r>
      <w:proofErr w:type="gramEnd"/>
      <w:r w:rsidRPr="00592ADC">
        <w:rPr>
          <w:rFonts w:ascii="CalistoMT" w:eastAsia="Times New Roman" w:hAnsi="CalistoMT" w:cs="Times New Roman"/>
          <w:kern w:val="0"/>
          <w:lang w:eastAsia="en-GB"/>
          <w14:ligatures w14:val="none"/>
        </w:rPr>
        <w:t xml:space="preserve"> enable those children and young people to have optimum life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chance and to enter adulthood successfully. </w:t>
      </w:r>
    </w:p>
    <w:p w14:paraId="09D2C884" w14:textId="77777777" w:rsidR="00592ADC" w:rsidRPr="00592ADC" w:rsidRDefault="00592ADC" w:rsidP="00592ADC">
      <w:pPr>
        <w:numPr>
          <w:ilvl w:val="0"/>
          <w:numId w:val="4"/>
        </w:numPr>
        <w:spacing w:before="100" w:beforeAutospacing="1" w:after="100" w:afterAutospacing="1"/>
        <w:rPr>
          <w:rFonts w:ascii="CalisMTBol" w:eastAsia="Times New Roman" w:hAnsi="CalisMTBol" w:cs="Times New Roman"/>
          <w:kern w:val="0"/>
          <w:lang w:eastAsia="en-GB"/>
          <w14:ligatures w14:val="none"/>
        </w:rPr>
      </w:pPr>
      <w:r w:rsidRPr="00592ADC">
        <w:rPr>
          <w:rFonts w:ascii="CalisMTBol" w:eastAsia="Times New Roman" w:hAnsi="CalisMTBol" w:cs="Times New Roman"/>
          <w:kern w:val="0"/>
          <w:lang w:eastAsia="en-GB"/>
          <w14:ligatures w14:val="none"/>
        </w:rPr>
        <w:t xml:space="preserve">Aims and objectives </w:t>
      </w:r>
    </w:p>
    <w:p w14:paraId="76632500" w14:textId="77777777" w:rsidR="00592ADC" w:rsidRPr="00592ADC" w:rsidRDefault="00592ADC" w:rsidP="00592ADC">
      <w:pPr>
        <w:spacing w:before="100" w:beforeAutospacing="1" w:after="100" w:afterAutospacing="1"/>
        <w:ind w:left="720"/>
        <w:rPr>
          <w:rFonts w:ascii="CalisMTBol" w:eastAsia="Times New Roman" w:hAnsi="CalisMTBol" w:cs="Times New Roman"/>
          <w:kern w:val="0"/>
          <w:lang w:eastAsia="en-GB"/>
          <w14:ligatures w14:val="none"/>
        </w:rPr>
      </w:pPr>
      <w:r w:rsidRPr="00592ADC">
        <w:rPr>
          <w:rFonts w:ascii="CalistoMT" w:eastAsia="Times New Roman" w:hAnsi="CalistoMT" w:cs="Times New Roman"/>
          <w:kern w:val="0"/>
          <w:lang w:eastAsia="en-GB"/>
          <w14:ligatures w14:val="none"/>
        </w:rPr>
        <w:t xml:space="preserve">The policy aims: </w:t>
      </w:r>
    </w:p>
    <w:p w14:paraId="548F61EA" w14:textId="2BE968C0"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to help the </w:t>
      </w:r>
      <w:r>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provide a supportive community </w:t>
      </w:r>
    </w:p>
    <w:p w14:paraId="18BD9225" w14:textId="58E8FF15"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raise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awareness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both</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teaching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non-teaching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need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safeguard children and of their responsibilities in identifying and reporting possible cases of abuse; </w:t>
      </w:r>
    </w:p>
    <w:p w14:paraId="77C57899" w14:textId="4FF77BEF"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w:t>
      </w:r>
      <w:r>
        <w:rPr>
          <w:rFonts w:ascii="CalistoMT" w:eastAsia="Times New Roman" w:hAnsi="CalistoMT" w:cs="Times New Roman"/>
          <w:kern w:val="0"/>
          <w:lang w:eastAsia="en-GB"/>
          <w14:ligatures w14:val="none"/>
        </w:rPr>
        <w:t xml:space="preserve">o </w:t>
      </w:r>
      <w:r w:rsidRPr="00592ADC">
        <w:rPr>
          <w:rFonts w:ascii="CalistoMT" w:eastAsia="Times New Roman" w:hAnsi="CalistoMT" w:cs="Times New Roman"/>
          <w:kern w:val="0"/>
          <w:lang w:eastAsia="en-GB"/>
          <w14:ligatures w14:val="none"/>
        </w:rPr>
        <w:t>provide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systematic</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means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monitoring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known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or</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thought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at</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risk of harm; </w:t>
      </w:r>
    </w:p>
    <w:p w14:paraId="263A7684" w14:textId="708AB8C6"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develop</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structured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procedure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within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organisation </w:t>
      </w: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followed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by</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members of the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community in cases of suspected abuse; </w:t>
      </w:r>
    </w:p>
    <w:p w14:paraId="00D44FC1" w14:textId="2D1CC2C8"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develop</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promote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effective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working</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relationships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with</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other</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agencies, especially the Police and Social Care Services; </w:t>
      </w:r>
    </w:p>
    <w:p w14:paraId="7EA1A85A" w14:textId="3A9655EA"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to ensure that all adults within the </w:t>
      </w:r>
      <w:r>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who have access to children have been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checked as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to their suitability; </w:t>
      </w:r>
    </w:p>
    <w:p w14:paraId="1AC472EB" w14:textId="062B9BD7" w:rsidR="00592ADC" w:rsidRPr="00592ADC" w:rsidRDefault="00592ADC" w:rsidP="00592ADC">
      <w:pPr>
        <w:numPr>
          <w:ilvl w:val="1"/>
          <w:numId w:val="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emphasise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need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for</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good</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levels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communication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between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members</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staff. </w:t>
      </w:r>
    </w:p>
    <w:p w14:paraId="7D795C56" w14:textId="77777777" w:rsidR="00592ADC" w:rsidRPr="00592ADC" w:rsidRDefault="00592ADC" w:rsidP="00592ADC">
      <w:pPr>
        <w:numPr>
          <w:ilvl w:val="0"/>
          <w:numId w:val="4"/>
        </w:numPr>
        <w:spacing w:before="100" w:beforeAutospacing="1" w:after="100" w:afterAutospacing="1"/>
        <w:rPr>
          <w:rFonts w:ascii="CalisMTBol" w:eastAsia="Times New Roman" w:hAnsi="CalisMTBol" w:cs="Times New Roman"/>
          <w:kern w:val="0"/>
          <w:lang w:eastAsia="en-GB"/>
          <w14:ligatures w14:val="none"/>
        </w:rPr>
      </w:pPr>
      <w:r w:rsidRPr="00592ADC">
        <w:rPr>
          <w:rFonts w:ascii="CalisMTBol" w:eastAsia="Times New Roman" w:hAnsi="CalisMTBol" w:cs="Times New Roman"/>
          <w:kern w:val="0"/>
          <w:lang w:eastAsia="en-GB"/>
          <w14:ligatures w14:val="none"/>
        </w:rPr>
        <w:t xml:space="preserve">Early Help Assessment </w:t>
      </w:r>
    </w:p>
    <w:p w14:paraId="787FC01D" w14:textId="532F1FBC" w:rsidR="00592ADC" w:rsidRPr="00592ADC" w:rsidRDefault="00592ADC" w:rsidP="00592ADC">
      <w:pPr>
        <w:spacing w:before="100" w:beforeAutospacing="1" w:after="100" w:afterAutospacing="1"/>
        <w:rPr>
          <w:rFonts w:ascii="CalisMTBol" w:eastAsia="Times New Roman" w:hAnsi="CalisMTBol"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should be prepared to identify children who benefit from an early help assessment. An early help assessment means providing support as soon as a problem emerges at any point in a child’s life, from the Foundation Years upwards, including issues relating to disability, certain health conditions and mental health. Staff are aware of the potential for multiple issues overlapping, are vigilant and report this. In the first instance, staff should discuss early help assessment requirements with the designated lead. Staff may be required to support other agencies and professionals in an early help assessment. </w:t>
      </w:r>
    </w:p>
    <w:p w14:paraId="57FA03C2" w14:textId="09E0DDA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This organisation, like schools</w:t>
      </w:r>
      <w:r w:rsidRPr="00592ADC">
        <w:rPr>
          <w:rFonts w:ascii="CalistoMT" w:eastAsia="Times New Roman" w:hAnsi="CalistoMT" w:cs="Times New Roman"/>
          <w:kern w:val="0"/>
          <w:lang w:eastAsia="en-GB"/>
          <w14:ligatures w14:val="none"/>
        </w:rPr>
        <w:t xml:space="preserve">, 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 (and their deputies) will need to familiarise themselves with this document. </w:t>
      </w:r>
    </w:p>
    <w:p w14:paraId="2D6F009F"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All staff are required to be aware of the early help assessment process. This includes identifying emerging problems, liaising with the designated safeguarding lead, sharing information with other professionals to support early identification and assessment and, in some cases, acting as the lead professional in undertaking an early help assessment. </w:t>
      </w:r>
    </w:p>
    <w:p w14:paraId="167790C2"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an early help assessment is appropriate the designated safeguarding lead should support the staff member in liaising with other agencies and setting up an inter-agency assessment as appropriate. </w:t>
      </w:r>
    </w:p>
    <w:p w14:paraId="03F9106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an early help assessment and or other support is appropriate the case should be kept under constant review and consideration given referral to children’s social care if the child’s situation does not appear to be improving. </w:t>
      </w:r>
    </w:p>
    <w:p w14:paraId="04F74CE3"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5. Procedures </w:t>
      </w:r>
    </w:p>
    <w:p w14:paraId="1E4D518C" w14:textId="3424E459"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Pr>
          <w:rFonts w:ascii="CalistoMT" w:eastAsia="Times New Roman" w:hAnsi="CalistoMT" w:cs="Times New Roman"/>
          <w:kern w:val="0"/>
          <w:lang w:eastAsia="en-GB"/>
          <w14:ligatures w14:val="none"/>
        </w:rPr>
        <w:t xml:space="preserve">organisation’s </w:t>
      </w:r>
      <w:r w:rsidRPr="00592ADC">
        <w:rPr>
          <w:rFonts w:ascii="CalistoMT" w:eastAsia="Times New Roman" w:hAnsi="CalistoMT" w:cs="Times New Roman"/>
          <w:kern w:val="0"/>
          <w:lang w:eastAsia="en-GB"/>
          <w14:ligatures w14:val="none"/>
        </w:rPr>
        <w:t xml:space="preserve">procedures for safeguarding children will be in line with Hertfordshire County Council, </w:t>
      </w:r>
      <w:r w:rsidR="00A849A8" w:rsidRPr="00592ADC">
        <w:rPr>
          <w:rFonts w:ascii="CalistoMT" w:eastAsia="Times New Roman" w:hAnsi="CalistoMT" w:cs="Times New Roman"/>
          <w:kern w:val="0"/>
          <w:lang w:eastAsia="en-GB"/>
          <w14:ligatures w14:val="none"/>
        </w:rPr>
        <w:t>Hertfordshire</w:t>
      </w:r>
      <w:r w:rsidRPr="00592ADC">
        <w:rPr>
          <w:rFonts w:ascii="CalistoMT" w:eastAsia="Times New Roman" w:hAnsi="CalistoMT" w:cs="Times New Roman"/>
          <w:kern w:val="0"/>
          <w:lang w:eastAsia="en-GB"/>
          <w14:ligatures w14:val="none"/>
        </w:rPr>
        <w:t xml:space="preserve"> Safeguarding Children’s Partnership, MASH team and associated partners procedures.</w:t>
      </w:r>
      <w:r w:rsidRPr="00592ADC">
        <w:rPr>
          <w:rFonts w:ascii="CalistoMT" w:eastAsia="Times New Roman" w:hAnsi="CalistoMT" w:cs="Times New Roman"/>
          <w:kern w:val="0"/>
          <w:lang w:eastAsia="en-GB"/>
          <w14:ligatures w14:val="none"/>
        </w:rPr>
        <w:br/>
        <w:t xml:space="preserve">. </w:t>
      </w:r>
    </w:p>
    <w:p w14:paraId="173E1A5D" w14:textId="49C16F4B"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50541F">
        <w:rPr>
          <w:rFonts w:ascii="CalistoMT" w:eastAsia="Times New Roman" w:hAnsi="CalistoMT" w:cs="Times New Roman"/>
          <w:kern w:val="0"/>
          <w:lang w:eastAsia="en-GB"/>
          <w14:ligatures w14:val="none"/>
        </w:rPr>
        <w:t>organisation</w:t>
      </w:r>
      <w:r w:rsidR="0050541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ensure that they: </w:t>
      </w:r>
    </w:p>
    <w:p w14:paraId="44862598" w14:textId="4D68E89E" w:rsidR="00592ADC" w:rsidRPr="00592ADC" w:rsidRDefault="00592ADC" w:rsidP="00592ADC">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Maintain</w:t>
      </w:r>
      <w:r>
        <w:rPr>
          <w:rFonts w:ascii="CalistoMT" w:eastAsia="Times New Roman" w:hAnsi="CalistoMT" w:cs="Times New Roman"/>
          <w:kern w:val="0"/>
          <w:lang w:eastAsia="en-GB"/>
          <w14:ligatures w14:val="none"/>
        </w:rPr>
        <w:t xml:space="preserve"> </w:t>
      </w:r>
      <w:r w:rsidR="00100939">
        <w:rPr>
          <w:rFonts w:ascii="CalistoMT" w:eastAsia="Times New Roman" w:hAnsi="CalistoMT" w:cs="Times New Roman"/>
          <w:kern w:val="0"/>
          <w:lang w:eastAsia="en-GB"/>
          <w14:ligatures w14:val="none"/>
        </w:rPr>
        <w:t xml:space="preserve">an ethos </w:t>
      </w:r>
      <w:r w:rsidRPr="00592ADC">
        <w:rPr>
          <w:rFonts w:ascii="CalistoMT" w:eastAsia="Times New Roman" w:hAnsi="CalistoMT" w:cs="Times New Roman"/>
          <w:kern w:val="0"/>
          <w:lang w:eastAsia="en-GB"/>
          <w14:ligatures w14:val="none"/>
        </w:rPr>
        <w:t>where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feel</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secure</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100939" w:rsidRPr="00592ADC">
        <w:rPr>
          <w:rFonts w:ascii="CalistoMT" w:eastAsia="Times New Roman" w:hAnsi="CalistoMT" w:cs="Times New Roman"/>
          <w:kern w:val="0"/>
          <w:lang w:eastAsia="en-GB"/>
          <w14:ligatures w14:val="none"/>
        </w:rPr>
        <w:t>listened to</w:t>
      </w:r>
      <w:r w:rsidRPr="00592ADC">
        <w:rPr>
          <w:rFonts w:ascii="CalistoMT" w:eastAsia="Times New Roman" w:hAnsi="CalistoMT" w:cs="Times New Roman"/>
          <w:kern w:val="0"/>
          <w:lang w:eastAsia="en-GB"/>
          <w14:ligatures w14:val="none"/>
        </w:rPr>
        <w:t xml:space="preserve">; </w:t>
      </w:r>
    </w:p>
    <w:p w14:paraId="34C0E1A5" w14:textId="6613056D" w:rsidR="00592ADC" w:rsidRPr="00592ADC" w:rsidRDefault="00100939" w:rsidP="00100939">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F</w:t>
      </w:r>
      <w:r w:rsidR="00592ADC" w:rsidRPr="00592ADC">
        <w:rPr>
          <w:rFonts w:ascii="CalistoMT" w:eastAsia="Times New Roman" w:hAnsi="CalistoMT" w:cs="Times New Roman"/>
          <w:kern w:val="0"/>
          <w:lang w:eastAsia="en-GB"/>
          <w14:ligatures w14:val="none"/>
        </w:rPr>
        <w:t>oster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positive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relationships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between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students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through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strong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and supportive pastoral care and effective teaching methods; </w:t>
      </w:r>
    </w:p>
    <w:p w14:paraId="3B3105D7" w14:textId="60ED620B" w:rsidR="00592ADC" w:rsidRPr="00592ADC" w:rsidRDefault="00100939" w:rsidP="00100939">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made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their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responsibilities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adequately trained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in safeguarding procedure; </w:t>
      </w:r>
    </w:p>
    <w:p w14:paraId="0DAC2D77" w14:textId="51FD03DC" w:rsidR="00592ADC" w:rsidRPr="00592ADC" w:rsidRDefault="00100939" w:rsidP="00100939">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w:t>
      </w:r>
      <w:r w:rsidR="00592ADC" w:rsidRPr="00592ADC">
        <w:rPr>
          <w:rFonts w:ascii="CalistoMT" w:eastAsia="Times New Roman" w:hAnsi="CalistoMT" w:cs="Times New Roman"/>
          <w:kern w:val="0"/>
          <w:lang w:eastAsia="en-GB"/>
          <w14:ligatures w14:val="none"/>
        </w:rPr>
        <w: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Designated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0050541F" w:rsidRPr="00592ADC">
        <w:rPr>
          <w:rFonts w:ascii="CalistoMT" w:eastAsia="Times New Roman" w:hAnsi="CalistoMT" w:cs="Times New Roman"/>
          <w:kern w:val="0"/>
          <w:lang w:eastAsia="en-GB"/>
          <w14:ligatures w14:val="none"/>
        </w:rPr>
        <w:t>Lead (</w:t>
      </w:r>
      <w:r w:rsidR="00592ADC" w:rsidRPr="00592ADC">
        <w:rPr>
          <w:rFonts w:ascii="CalistoMT" w:eastAsia="Times New Roman" w:hAnsi="CalistoMT" w:cs="Times New Roman"/>
          <w:kern w:val="0"/>
          <w:lang w:eastAsia="en-GB"/>
          <w14:ligatures w14:val="none"/>
        </w:rPr>
        <w:t>DSL)</w:t>
      </w:r>
      <w:r>
        <w:rPr>
          <w:rFonts w:ascii="CalistoMT" w:eastAsia="Times New Roman" w:hAnsi="CalistoMT" w:cs="Times New Roman"/>
          <w:kern w:val="0"/>
          <w:lang w:eastAsia="en-GB"/>
          <w14:ligatures w14:val="none"/>
        </w:rPr>
        <w:t>is the proprietor, Mrs N J Brass</w:t>
      </w:r>
      <w:r w:rsidR="00592ADC" w:rsidRPr="00592ADC">
        <w:rPr>
          <w:rFonts w:ascii="CalistoMT" w:eastAsia="Times New Roman" w:hAnsi="CalistoMT" w:cs="Times New Roman"/>
          <w:kern w:val="0"/>
          <w:lang w:eastAsia="en-GB"/>
          <w14:ligatures w14:val="none"/>
        </w:rPr>
        <w:t>, who takes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regular training which is inter agency and in line with HSCP procedures. </w:t>
      </w:r>
    </w:p>
    <w:p w14:paraId="2158DA24" w14:textId="4AE17442"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Contact details: 01438 </w:t>
      </w:r>
      <w:r w:rsidR="00100939">
        <w:rPr>
          <w:rFonts w:ascii="CalistoMT" w:eastAsia="Times New Roman" w:hAnsi="CalistoMT" w:cs="Times New Roman"/>
          <w:kern w:val="0"/>
          <w:lang w:eastAsia="en-GB"/>
          <w14:ligatures w14:val="none"/>
        </w:rPr>
        <w:t>715799</w:t>
      </w:r>
      <w:r w:rsidRPr="00592ADC">
        <w:rPr>
          <w:rFonts w:ascii="CalistoMT" w:eastAsia="Times New Roman" w:hAnsi="CalistoMT" w:cs="Times New Roman"/>
          <w:kern w:val="0"/>
          <w:lang w:eastAsia="en-GB"/>
          <w14:ligatures w14:val="none"/>
        </w:rPr>
        <w:t xml:space="preserve">, </w:t>
      </w:r>
      <w:r w:rsidR="00100939">
        <w:rPr>
          <w:rFonts w:ascii="CalistoMT" w:eastAsia="Times New Roman" w:hAnsi="CalistoMT" w:cs="Times New Roman"/>
          <w:kern w:val="0"/>
          <w:lang w:eastAsia="en-GB"/>
          <w14:ligatures w14:val="none"/>
        </w:rPr>
        <w:t>07976 280588</w:t>
      </w:r>
      <w:r w:rsidRPr="00592ADC">
        <w:rPr>
          <w:rFonts w:ascii="CalistoMT" w:eastAsia="Times New Roman" w:hAnsi="CalistoMT" w:cs="Times New Roman"/>
          <w:kern w:val="0"/>
          <w:lang w:eastAsia="en-GB"/>
          <w14:ligatures w14:val="none"/>
        </w:rPr>
        <w:t xml:space="preserve"> </w:t>
      </w:r>
      <w:r w:rsidR="00100939">
        <w:rPr>
          <w:rFonts w:ascii="CalistoMT" w:eastAsia="Times New Roman" w:hAnsi="CalistoMT" w:cs="Times New Roman"/>
          <w:color w:val="0260BF"/>
          <w:kern w:val="0"/>
          <w:lang w:eastAsia="en-GB"/>
          <w14:ligatures w14:val="none"/>
        </w:rPr>
        <w:t>nickybrass@hotmail.co.uk</w:t>
      </w:r>
      <w:r w:rsidRPr="00592ADC">
        <w:rPr>
          <w:rFonts w:ascii="CalistoMT" w:eastAsia="Times New Roman" w:hAnsi="CalistoMT" w:cs="Times New Roman"/>
          <w:color w:val="0260BF"/>
          <w:kern w:val="0"/>
          <w:lang w:eastAsia="en-GB"/>
          <w14:ligatures w14:val="none"/>
        </w:rPr>
        <w:t xml:space="preserve"> </w:t>
      </w:r>
    </w:p>
    <w:p w14:paraId="3E325305" w14:textId="1D3D523D" w:rsidR="00592ADC" w:rsidRPr="00592ADC" w:rsidRDefault="00100939" w:rsidP="00100939">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W</w:t>
      </w:r>
      <w:r w:rsidR="00592ADC" w:rsidRPr="00592ADC">
        <w:rPr>
          <w:rFonts w:ascii="CalistoMT" w:eastAsia="Times New Roman" w:hAnsi="CalistoMT" w:cs="Times New Roman"/>
          <w:kern w:val="0"/>
          <w:lang w:eastAsia="en-GB"/>
          <w14:ligatures w14:val="none"/>
        </w:rPr>
        <w:t>here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allegation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against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0541F">
        <w:rPr>
          <w:rFonts w:ascii="CalistoMT" w:eastAsia="Times New Roman" w:hAnsi="CalistoMT" w:cs="Times New Roman"/>
          <w:kern w:val="0"/>
          <w:lang w:eastAsia="en-GB"/>
          <w14:ligatures w14:val="none"/>
        </w:rPr>
        <w:t>proprietor, the</w:t>
      </w:r>
      <w:r>
        <w:rPr>
          <w:rFonts w:ascii="CalistoMT" w:eastAsia="Times New Roman" w:hAnsi="CalistoMT" w:cs="Times New Roman"/>
          <w:kern w:val="0"/>
          <w:lang w:eastAsia="en-GB"/>
          <w14:ligatures w14:val="none"/>
        </w:rPr>
        <w:t xml:space="preserve"> </w:t>
      </w:r>
      <w:r w:rsidR="00046DA3">
        <w:rPr>
          <w:rFonts w:ascii="CalistoMT" w:eastAsia="Times New Roman" w:hAnsi="CalistoMT" w:cs="Times New Roman"/>
          <w:kern w:val="0"/>
          <w:lang w:eastAsia="en-GB"/>
          <w14:ligatures w14:val="none"/>
        </w:rPr>
        <w:t>proprietor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must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not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informed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 allegation prior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to contact with the chair and LADO; </w:t>
      </w:r>
    </w:p>
    <w:p w14:paraId="2BA7C5AD" w14:textId="1C0CC8C6" w:rsidR="00592ADC" w:rsidRPr="00592ADC" w:rsidRDefault="00100939" w:rsidP="00592ADC">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w:t>
      </w:r>
      <w:r w:rsidR="00592ADC" w:rsidRPr="00592ADC">
        <w:rPr>
          <w:rFonts w:ascii="CalistoMT" w:eastAsia="Times New Roman" w:hAnsi="CalistoMT" w:cs="Times New Roman"/>
          <w:kern w:val="0"/>
          <w:lang w:eastAsia="en-GB"/>
          <w14:ligatures w14:val="none"/>
        </w:rPr>
        <w:t>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trained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develop</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their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understanding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signs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indicators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abuse; </w:t>
      </w:r>
    </w:p>
    <w:p w14:paraId="5E575609" w14:textId="7EDC4AD2" w:rsidR="00592ADC" w:rsidRPr="00592ADC" w:rsidRDefault="00100939" w:rsidP="00592ADC">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w:t>
      </w:r>
      <w:r w:rsidR="00592ADC" w:rsidRPr="00592ADC">
        <w:rPr>
          <w:rFonts w:ascii="CalistoMT" w:eastAsia="Times New Roman" w:hAnsi="CalistoMT" w:cs="Times New Roman"/>
          <w:kern w:val="0"/>
          <w:lang w:eastAsia="en-GB"/>
          <w14:ligatures w14:val="none"/>
        </w:rPr>
        <w:t>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know</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how</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respond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student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who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discloses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abuse; </w:t>
      </w:r>
    </w:p>
    <w:p w14:paraId="578C8F74" w14:textId="7216106D" w:rsidR="00592ADC" w:rsidRPr="00592ADC" w:rsidRDefault="00100939" w:rsidP="00592ADC">
      <w:pPr>
        <w:numPr>
          <w:ilvl w:val="0"/>
          <w:numId w:val="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w:t>
      </w:r>
      <w:r w:rsidR="00592ADC" w:rsidRPr="00592ADC">
        <w:rPr>
          <w:rFonts w:ascii="CalistoMT" w:eastAsia="Times New Roman" w:hAnsi="CalistoMT" w:cs="Times New Roman"/>
          <w:kern w:val="0"/>
          <w:lang w:eastAsia="en-GB"/>
          <w14:ligatures w14:val="none"/>
        </w:rPr>
        <w:t>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parents/carers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made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responsibilities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members</w:t>
      </w:r>
      <w:r>
        <w:rPr>
          <w:rFonts w:ascii="CalistoMT" w:eastAsia="Times New Roman" w:hAnsi="CalistoMT" w:cs="Times New Roman"/>
          <w:kern w:val="0"/>
          <w:lang w:eastAsia="en-GB"/>
          <w14:ligatures w14:val="none"/>
        </w:rPr>
        <w:t xml:space="preserve"> </w:t>
      </w:r>
      <w:proofErr w:type="gramStart"/>
      <w:r w:rsidR="00592ADC" w:rsidRPr="00592ADC">
        <w:rPr>
          <w:rFonts w:ascii="CalistoMT" w:eastAsia="Times New Roman" w:hAnsi="CalistoMT" w:cs="Times New Roman"/>
          <w:kern w:val="0"/>
          <w:lang w:eastAsia="en-GB"/>
          <w14:ligatures w14:val="none"/>
        </w:rPr>
        <w:t>with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regard to</w:t>
      </w:r>
      <w:proofErr w:type="gramEnd"/>
      <w:r w:rsidR="00592ADC" w:rsidRPr="00592ADC">
        <w:rPr>
          <w:rFonts w:ascii="CalistoMT" w:eastAsia="Times New Roman" w:hAnsi="CalistoMT" w:cs="Times New Roman"/>
          <w:kern w:val="0"/>
          <w:lang w:eastAsia="en-GB"/>
          <w14:ligatures w14:val="none"/>
        </w:rPr>
        <w:t xml:space="preserve"> child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protection procedures; </w:t>
      </w:r>
    </w:p>
    <w:p w14:paraId="46683C77" w14:textId="1A0A5873" w:rsidR="00592ADC" w:rsidRPr="00592ADC" w:rsidRDefault="00592ADC" w:rsidP="00592ADC">
      <w:pPr>
        <w:rPr>
          <w:rFonts w:ascii="Times New Roman" w:eastAsia="Times New Roman" w:hAnsi="Times New Roman" w:cs="Times New Roman"/>
          <w:kern w:val="0"/>
          <w:lang w:eastAsia="en-GB"/>
          <w14:ligatures w14:val="none"/>
        </w:rPr>
      </w:pPr>
    </w:p>
    <w:p w14:paraId="27E48D94" w14:textId="77777777" w:rsidR="00592ADC" w:rsidRPr="00592ADC" w:rsidRDefault="00592ADC" w:rsidP="00592ADC">
      <w:pPr>
        <w:numPr>
          <w:ilvl w:val="0"/>
          <w:numId w:val="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procedures are regularly reviewed and updated; </w:t>
      </w:r>
    </w:p>
    <w:p w14:paraId="1441150A" w14:textId="5666119A" w:rsidR="00592ADC" w:rsidRPr="00592ADC" w:rsidRDefault="00592ADC" w:rsidP="00100939">
      <w:pPr>
        <w:numPr>
          <w:ilvl w:val="0"/>
          <w:numId w:val="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all</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new</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members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staff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volunteers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will</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given</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copy</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protection procedures.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They will be made aware of the identity and the role of the Designated Safeguarding Lead</w:t>
      </w:r>
      <w:r w:rsidR="00100939">
        <w:rPr>
          <w:rFonts w:ascii="CalistoMT" w:eastAsia="Times New Roman" w:hAnsi="CalistoMT" w:cs="Times New Roman"/>
          <w:kern w:val="0"/>
          <w:lang w:eastAsia="en-GB"/>
          <w14:ligatures w14:val="none"/>
        </w:rPr>
        <w:t xml:space="preserve"> (Mrs N J Brass);</w:t>
      </w:r>
    </w:p>
    <w:p w14:paraId="1FD0D28A" w14:textId="18ED565A" w:rsidR="00592ADC" w:rsidRPr="00592ADC" w:rsidRDefault="00592ADC" w:rsidP="00592ADC">
      <w:pPr>
        <w:numPr>
          <w:ilvl w:val="0"/>
          <w:numId w:val="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all</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staff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volunteers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must</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read</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follow</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Staff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Code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Conduct. </w:t>
      </w:r>
    </w:p>
    <w:p w14:paraId="2929AA90" w14:textId="1CD75CC0"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Regardless of Covid-19, the </w:t>
      </w:r>
      <w:r w:rsidR="00100939">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is committed to safeguarding and promoting the welfare of children. During any period of partial or full self-isolation, the principles and practices of the </w:t>
      </w:r>
      <w:r w:rsidR="00100939">
        <w:rPr>
          <w:rFonts w:ascii="CalistoMT" w:eastAsia="Times New Roman" w:hAnsi="CalistoMT" w:cs="Times New Roman"/>
          <w:kern w:val="0"/>
          <w:lang w:eastAsia="en-GB"/>
          <w14:ligatures w14:val="none"/>
        </w:rPr>
        <w:t>organisation’s</w:t>
      </w:r>
      <w:r w:rsidRPr="00592ADC">
        <w:rPr>
          <w:rFonts w:ascii="CalistoMT" w:eastAsia="Times New Roman" w:hAnsi="CalistoMT" w:cs="Times New Roman"/>
          <w:kern w:val="0"/>
          <w:lang w:eastAsia="en-GB"/>
          <w14:ligatures w14:val="none"/>
        </w:rPr>
        <w:t xml:space="preserve"> Safeguarding and Child Protection Policy will continue to apply. </w:t>
      </w:r>
    </w:p>
    <w:p w14:paraId="1547EC8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6. Responsibilities </w:t>
      </w:r>
    </w:p>
    <w:p w14:paraId="034986A2" w14:textId="4DF19AF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100939">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recognises its duties both to children in need and to children at risk of harm. </w:t>
      </w:r>
    </w:p>
    <w:p w14:paraId="36BE9FF0" w14:textId="0F7C631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DSL is a member of the </w:t>
      </w:r>
      <w:r w:rsidR="00100939">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A full job description for the DSL, including responsibilities related to online safety,</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can be requested from the </w:t>
      </w:r>
      <w:r w:rsidR="00046DA3">
        <w:rPr>
          <w:rFonts w:ascii="CalistoMT" w:eastAsia="Times New Roman" w:hAnsi="CalistoMT" w:cs="Times New Roman"/>
          <w:kern w:val="0"/>
          <w:lang w:eastAsia="en-GB"/>
          <w14:ligatures w14:val="none"/>
        </w:rPr>
        <w:t>t</w:t>
      </w:r>
      <w:r w:rsidR="00100939">
        <w:rPr>
          <w:rFonts w:ascii="CalistoMT" w:eastAsia="Times New Roman" w:hAnsi="CalistoMT" w:cs="Times New Roman"/>
          <w:kern w:val="0"/>
          <w:lang w:eastAsia="en-GB"/>
          <w14:ligatures w14:val="none"/>
        </w:rPr>
        <w:t>eacher/</w:t>
      </w:r>
      <w:r w:rsidR="00046DA3">
        <w:rPr>
          <w:rFonts w:ascii="CalistoMT" w:eastAsia="Times New Roman" w:hAnsi="CalistoMT" w:cs="Times New Roman"/>
          <w:kern w:val="0"/>
          <w:lang w:eastAsia="en-GB"/>
          <w14:ligatures w14:val="none"/>
        </w:rPr>
        <w:t>t</w:t>
      </w:r>
      <w:r w:rsidR="00100939">
        <w:rPr>
          <w:rFonts w:ascii="CalistoMT" w:eastAsia="Times New Roman" w:hAnsi="CalistoMT" w:cs="Times New Roman"/>
          <w:kern w:val="0"/>
          <w:lang w:eastAsia="en-GB"/>
          <w14:ligatures w14:val="none"/>
        </w:rPr>
        <w:t>utor</w:t>
      </w:r>
      <w:r w:rsidRPr="00592ADC">
        <w:rPr>
          <w:rFonts w:ascii="CalistoMT" w:eastAsia="Times New Roman" w:hAnsi="CalistoMT" w:cs="Times New Roman"/>
          <w:kern w:val="0"/>
          <w:lang w:eastAsia="en-GB"/>
          <w14:ligatures w14:val="none"/>
        </w:rPr>
        <w:t xml:space="preserve">. </w:t>
      </w:r>
    </w:p>
    <w:p w14:paraId="74484A61" w14:textId="6ECB52A6"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Responsibilities</w:t>
      </w:r>
      <w:r w:rsidR="00046DA3">
        <w:rPr>
          <w:rFonts w:ascii="CalistoMT" w:eastAsia="Times New Roman" w:hAnsi="CalistoMT" w:cs="Times New Roman"/>
          <w:i/>
          <w:iCs/>
          <w:kern w:val="0"/>
          <w:lang w:eastAsia="en-GB"/>
          <w14:ligatures w14:val="none"/>
        </w:rPr>
        <w:t xml:space="preserve"> </w:t>
      </w:r>
      <w:r w:rsidRPr="00592ADC">
        <w:rPr>
          <w:rFonts w:ascii="CalistoMT" w:eastAsia="Times New Roman" w:hAnsi="CalistoMT" w:cs="Times New Roman"/>
          <w:i/>
          <w:iCs/>
          <w:kern w:val="0"/>
          <w:lang w:eastAsia="en-GB"/>
          <w14:ligatures w14:val="none"/>
        </w:rPr>
        <w:t>of</w:t>
      </w:r>
      <w:r w:rsidR="00046DA3">
        <w:rPr>
          <w:rFonts w:ascii="CalistoMT" w:eastAsia="Times New Roman" w:hAnsi="CalistoMT" w:cs="Times New Roman"/>
          <w:i/>
          <w:iCs/>
          <w:kern w:val="0"/>
          <w:lang w:eastAsia="en-GB"/>
          <w14:ligatures w14:val="none"/>
        </w:rPr>
        <w:t xml:space="preserve"> </w:t>
      </w:r>
      <w:r w:rsidRPr="00592ADC">
        <w:rPr>
          <w:rFonts w:ascii="CalistoMT" w:eastAsia="Times New Roman" w:hAnsi="CalistoMT" w:cs="Times New Roman"/>
          <w:i/>
          <w:iCs/>
          <w:kern w:val="0"/>
          <w:lang w:eastAsia="en-GB"/>
          <w14:ligatures w14:val="none"/>
        </w:rPr>
        <w:t xml:space="preserve">the DSL </w:t>
      </w:r>
    </w:p>
    <w:p w14:paraId="145A6380"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the role of the DSL to take responsibility for safeguarding and promoting the welfare of children, including relating to online safety. This requires: </w:t>
      </w:r>
    </w:p>
    <w:p w14:paraId="6AA7ED81" w14:textId="038B8082" w:rsidR="00592ADC" w:rsidRPr="00592ADC" w:rsidRDefault="00592ADC" w:rsidP="00592ADC">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having</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clear</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lines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responsibility </w:t>
      </w:r>
    </w:p>
    <w:p w14:paraId="22B3A00B" w14:textId="14AD7639" w:rsidR="00592ADC" w:rsidRPr="00592ADC" w:rsidRDefault="00592ADC" w:rsidP="00100939">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having</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effective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recruitment</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human</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resources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procedures,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including</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checking</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all new staff and volunteers to make sure they are safe to work with children and young people </w:t>
      </w:r>
    </w:p>
    <w:p w14:paraId="4F7708D0" w14:textId="71A2075B" w:rsidR="00592ADC" w:rsidRPr="00592ADC" w:rsidRDefault="00592ADC" w:rsidP="00100939">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having</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procedures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for</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dealing</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with</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allegations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abuse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against</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members</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staff</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and volunteers </w:t>
      </w:r>
    </w:p>
    <w:p w14:paraId="437134D8" w14:textId="0FEFA215" w:rsidR="00592ADC" w:rsidRPr="00592ADC" w:rsidRDefault="00592ADC" w:rsidP="00100939">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making sure that the staff get appropriate training. The designated members of staff to</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undertake appropriate training every two years </w:t>
      </w:r>
    </w:p>
    <w:p w14:paraId="04669103" w14:textId="0DE94433" w:rsidR="00592ADC" w:rsidRPr="00592ADC" w:rsidRDefault="00592ADC" w:rsidP="00100939">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having clearly understood the working procedures on how to safeguard and promote the</w:t>
      </w:r>
      <w:r w:rsidR="00100939">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welfare of young people </w:t>
      </w:r>
    </w:p>
    <w:p w14:paraId="6DD5DB0E" w14:textId="0786AE85" w:rsidR="00592ADC" w:rsidRPr="00592ADC" w:rsidRDefault="00592ADC" w:rsidP="00592ADC">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working with the child’s parents to support their child’s </w:t>
      </w:r>
      <w:r w:rsidR="00100939" w:rsidRPr="00592ADC">
        <w:rPr>
          <w:rFonts w:ascii="CalistoMT" w:eastAsia="Times New Roman" w:hAnsi="CalistoMT" w:cs="Times New Roman"/>
          <w:kern w:val="0"/>
          <w:lang w:eastAsia="en-GB"/>
          <w14:ligatures w14:val="none"/>
        </w:rPr>
        <w:t>needs.</w:t>
      </w:r>
      <w:r w:rsidRPr="00592ADC">
        <w:rPr>
          <w:rFonts w:ascii="CalistoMT" w:eastAsia="Times New Roman" w:hAnsi="CalistoMT" w:cs="Times New Roman"/>
          <w:kern w:val="0"/>
          <w:lang w:eastAsia="en-GB"/>
          <w14:ligatures w14:val="none"/>
        </w:rPr>
        <w:t xml:space="preserve"> </w:t>
      </w:r>
    </w:p>
    <w:p w14:paraId="7EF5F9B5" w14:textId="733CB1DC" w:rsidR="00592ADC" w:rsidRPr="00592ADC" w:rsidRDefault="00100939" w:rsidP="00100939">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H</w:t>
      </w:r>
      <w:r w:rsidR="00592ADC" w:rsidRPr="00592ADC">
        <w:rPr>
          <w:rFonts w:ascii="CalistoMT" w:eastAsia="Times New Roman" w:hAnsi="CalistoMT" w:cs="Times New Roman"/>
          <w:kern w:val="0"/>
          <w:lang w:eastAsia="en-GB"/>
          <w14:ligatures w14:val="none"/>
        </w:rPr>
        <w:t>elping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parents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understand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organisation</w:t>
      </w:r>
      <w:r w:rsidR="00592ADC" w:rsidRPr="00592ADC">
        <w:rPr>
          <w:rFonts w:ascii="CalistoMT" w:eastAsia="Times New Roman" w:hAnsi="CalistoMT" w:cs="Times New Roman"/>
          <w:kern w:val="0"/>
          <w:lang w:eastAsia="en-GB"/>
          <w14:ligatures w14:val="none"/>
        </w:rPr>
        <w: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like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others</w:t>
      </w:r>
      <w:r w:rsidR="00A541C1">
        <w:rPr>
          <w:rFonts w:ascii="CalistoMT" w:eastAsia="Times New Roman" w:hAnsi="CalistoMT" w:cs="Times New Roman"/>
          <w:kern w:val="0"/>
          <w:lang w:eastAsia="en-GB"/>
          <w14:ligatures w14:val="none"/>
        </w:rPr>
        <w:t xml:space="preserve"> – such as schools</w:t>
      </w:r>
      <w:r w:rsidR="00592ADC" w:rsidRPr="00592ADC">
        <w:rPr>
          <w:rFonts w:ascii="CalistoMT" w:eastAsia="Times New Roman" w:hAnsi="CalistoMT" w:cs="Times New Roman"/>
          <w:kern w:val="0"/>
          <w:lang w:eastAsia="en-GB"/>
          <w14:ligatures w14:val="none"/>
        </w:rPr>
        <w: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has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responsibility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for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 welfare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of all students and has a duty to refer cases to Social Care in the interests of the child </w:t>
      </w:r>
    </w:p>
    <w:p w14:paraId="792F70F5" w14:textId="547662CD" w:rsidR="00592ADC" w:rsidRPr="00592ADC" w:rsidRDefault="00592ADC" w:rsidP="00100939">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any deficiencies or weaknesses </w:t>
      </w:r>
      <w:proofErr w:type="gramStart"/>
      <w:r w:rsidRPr="00592ADC">
        <w:rPr>
          <w:rFonts w:ascii="CalistoMT" w:eastAsia="Times New Roman" w:hAnsi="CalistoMT" w:cs="Times New Roman"/>
          <w:kern w:val="0"/>
          <w:lang w:eastAsia="en-GB"/>
          <w14:ligatures w14:val="none"/>
        </w:rPr>
        <w:t>in regard to</w:t>
      </w:r>
      <w:proofErr w:type="gramEnd"/>
      <w:r w:rsidRPr="00592ADC">
        <w:rPr>
          <w:rFonts w:ascii="CalistoMT" w:eastAsia="Times New Roman" w:hAnsi="CalistoMT" w:cs="Times New Roman"/>
          <w:kern w:val="0"/>
          <w:lang w:eastAsia="en-GB"/>
          <w14:ligatures w14:val="none"/>
        </w:rPr>
        <w:t xml:space="preserve"> child protection arrangements to be remedied without delay </w:t>
      </w:r>
    </w:p>
    <w:p w14:paraId="1AAA3D81" w14:textId="52233869" w:rsidR="00592ADC" w:rsidRPr="00592ADC" w:rsidRDefault="00592ADC" w:rsidP="00A541C1">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ensuring that children receive appropriate and timely preventative interventions when required supported through PSHCE sessions </w:t>
      </w:r>
    </w:p>
    <w:p w14:paraId="5A9C7163" w14:textId="533D60C8" w:rsidR="00592ADC" w:rsidRPr="00592ADC" w:rsidRDefault="00592ADC" w:rsidP="00A541C1">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notifying</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LADO</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name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any</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member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staff</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considered</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‘unsuitable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to work with children in accordance with statutory regulations </w:t>
      </w:r>
    </w:p>
    <w:p w14:paraId="46D1800A" w14:textId="4311F0B0" w:rsidR="00592ADC" w:rsidRPr="00592ADC" w:rsidRDefault="00592ADC" w:rsidP="00A541C1">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ensuring</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that,</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under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direction</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00046DA3">
        <w:rPr>
          <w:rFonts w:ascii="CalistoMT" w:eastAsia="Times New Roman" w:hAnsi="CalistoMT" w:cs="Times New Roman"/>
          <w:kern w:val="0"/>
          <w:lang w:eastAsia="en-GB"/>
          <w14:ligatures w14:val="none"/>
        </w:rPr>
        <w:t>p</w:t>
      </w:r>
      <w:r w:rsidR="00A541C1">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central</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register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is</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accurate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up to date and that confidentiality and storage of records in relation to Child Protection and Safeguarding</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are maintained </w:t>
      </w:r>
    </w:p>
    <w:p w14:paraId="6E29C8FD" w14:textId="30081934" w:rsidR="00592ADC" w:rsidRPr="00592ADC" w:rsidRDefault="00592ADC" w:rsidP="00592ADC">
      <w:pPr>
        <w:numPr>
          <w:ilvl w:val="0"/>
          <w:numId w:val="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organisation’s </w:t>
      </w:r>
      <w:r w:rsidRPr="00592ADC">
        <w:rPr>
          <w:rFonts w:ascii="CalistoMT" w:eastAsia="Times New Roman" w:hAnsi="CalistoMT" w:cs="Times New Roman"/>
          <w:kern w:val="0"/>
          <w:lang w:eastAsia="en-GB"/>
          <w14:ligatures w14:val="none"/>
        </w:rPr>
        <w:t>policies</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cover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all</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activities</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from</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beginning</w:t>
      </w:r>
      <w:r w:rsidRPr="00592ADC">
        <w:rPr>
          <w:rFonts w:ascii="CalistoMT" w:eastAsia="Times New Roman" w:hAnsi="CalistoMT" w:cs="Times New Roman"/>
          <w:kern w:val="0"/>
          <w:lang w:eastAsia="en-GB"/>
          <w14:ligatures w14:val="none"/>
        </w:rPr>
        <w:t xml:space="preserve"> to </w:t>
      </w:r>
      <w:r w:rsidR="00A541C1">
        <w:rPr>
          <w:rFonts w:ascii="CalistoMT" w:eastAsia="Times New Roman" w:hAnsi="CalistoMT" w:cs="Times New Roman"/>
          <w:kern w:val="0"/>
          <w:lang w:eastAsia="en-GB"/>
          <w14:ligatures w14:val="none"/>
        </w:rPr>
        <w:t>the end of the session.</w:t>
      </w:r>
    </w:p>
    <w:p w14:paraId="54107C15" w14:textId="41BBABB8" w:rsidR="00592ADC" w:rsidRPr="00592ADC" w:rsidRDefault="00592ADC" w:rsidP="00592ADC">
      <w:pPr>
        <w:rPr>
          <w:rFonts w:ascii="Times New Roman" w:eastAsia="Times New Roman" w:hAnsi="Times New Roman" w:cs="Times New Roman"/>
          <w:kern w:val="0"/>
          <w:lang w:eastAsia="en-GB"/>
          <w14:ligatures w14:val="none"/>
        </w:rPr>
      </w:pPr>
    </w:p>
    <w:p w14:paraId="17751A4E" w14:textId="5292C1D6"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organisation </w:t>
      </w:r>
      <w:r w:rsidR="00592ADC" w:rsidRPr="00592ADC">
        <w:rPr>
          <w:rFonts w:ascii="CalistoMT" w:eastAsia="Times New Roman" w:hAnsi="CalistoMT" w:cs="Times New Roman"/>
          <w:kern w:val="0"/>
          <w:lang w:eastAsia="en-GB"/>
          <w14:ligatures w14:val="none"/>
        </w:rPr>
        <w:t>operates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within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legislative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framework</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recommended guidance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from the Hertfordshire Safeguarding Children’s Partnership (HSCP) and MASH </w:t>
      </w:r>
    </w:p>
    <w:p w14:paraId="027EF2AA" w14:textId="44ADA12C"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I</w:t>
      </w:r>
      <w:r w:rsidR="00592ADC" w:rsidRPr="00592ADC">
        <w:rPr>
          <w:rFonts w:ascii="CalistoMT" w:eastAsia="Times New Roman" w:hAnsi="CalistoMT" w:cs="Times New Roman"/>
          <w:kern w:val="0"/>
          <w:lang w:eastAsia="en-GB"/>
          <w14:ligatures w14:val="none"/>
        </w:rPr>
        <w:t>mmediately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notify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appropriate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agency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whenever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allegation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or disclosure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of abuse has been made </w:t>
      </w:r>
    </w:p>
    <w:p w14:paraId="5B300C71" w14:textId="6BBD759B"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0541F">
        <w:rPr>
          <w:rFonts w:ascii="CalistoMT" w:eastAsia="Times New Roman" w:hAnsi="CalistoMT" w:cs="Times New Roman"/>
          <w:kern w:val="0"/>
          <w:lang w:eastAsia="en-GB"/>
          <w14:ligatures w14:val="none"/>
        </w:rPr>
        <w:t>organisation</w:t>
      </w:r>
      <w:r w:rsidR="0050541F" w:rsidRPr="00592ADC">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effectively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monitors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about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whom</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concerns </w:t>
      </w:r>
    </w:p>
    <w:p w14:paraId="69E69DBA" w14:textId="1A6483AE" w:rsidR="00592ADC" w:rsidRPr="00592ADC" w:rsidRDefault="00A541C1" w:rsidP="00A541C1">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K</w:t>
      </w:r>
      <w:r w:rsidR="00592ADC" w:rsidRPr="00592ADC">
        <w:rPr>
          <w:rFonts w:ascii="CalistoMT" w:eastAsia="Times New Roman" w:hAnsi="CalistoMT" w:cs="Times New Roman"/>
          <w:kern w:val="0"/>
          <w:lang w:eastAsia="en-GB"/>
          <w14:ligatures w14:val="none"/>
        </w:rPr>
        <w:t>eeping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written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records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concerns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about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child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even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no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need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make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immediate referral </w:t>
      </w:r>
    </w:p>
    <w:p w14:paraId="4F3DEADF" w14:textId="1F5B22C6"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such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records</w:t>
      </w:r>
      <w:r>
        <w:rPr>
          <w:rFonts w:ascii="CalistoMT" w:eastAsia="Times New Roman" w:hAnsi="CalistoMT" w:cs="Times New Roman"/>
          <w:kern w:val="0"/>
          <w:lang w:eastAsia="en-GB"/>
          <w14:ligatures w14:val="none"/>
        </w:rPr>
        <w:t xml:space="preserve"> </w:t>
      </w:r>
      <w:r w:rsidR="0050541F" w:rsidRPr="00592ADC">
        <w:rPr>
          <w:rFonts w:ascii="CalistoMT" w:eastAsia="Times New Roman" w:hAnsi="CalistoMT" w:cs="Times New Roman"/>
          <w:kern w:val="0"/>
          <w:lang w:eastAsia="en-GB"/>
          <w14:ligatures w14:val="none"/>
        </w:rPr>
        <w:t>are</w:t>
      </w:r>
      <w:r w:rsidR="0050541F">
        <w:rPr>
          <w:rFonts w:ascii="CalistoMT" w:eastAsia="Times New Roman" w:hAnsi="CalistoMT" w:cs="Times New Roman"/>
          <w:kern w:val="0"/>
          <w:lang w:eastAsia="en-GB"/>
          <w14:ligatures w14:val="none"/>
        </w:rPr>
        <w:t xml:space="preserve"> stored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confidentially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securely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separate from student records </w:t>
      </w:r>
    </w:p>
    <w:p w14:paraId="156841FC" w14:textId="43B556FD"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046DA3">
        <w:rPr>
          <w:rFonts w:ascii="CalistoMT" w:eastAsia="Times New Roman" w:hAnsi="CalistoMT" w:cs="Times New Roman"/>
          <w:kern w:val="0"/>
          <w:lang w:eastAsia="en-GB"/>
          <w14:ligatures w14:val="none"/>
        </w:rPr>
        <w:t>p</w:t>
      </w:r>
      <w:r>
        <w:rPr>
          <w:rFonts w:ascii="CalistoMT" w:eastAsia="Times New Roman" w:hAnsi="CalistoMT" w:cs="Times New Roman"/>
          <w:kern w:val="0"/>
          <w:lang w:eastAsia="en-GB"/>
          <w14:ligatures w14:val="none"/>
        </w:rPr>
        <w:t xml:space="preserve">roprietor </w:t>
      </w:r>
      <w:r w:rsidR="00592ADC" w:rsidRPr="00592ADC">
        <w:rPr>
          <w:rFonts w:ascii="CalistoMT" w:eastAsia="Times New Roman" w:hAnsi="CalistoMT" w:cs="Times New Roman"/>
          <w:kern w:val="0"/>
          <w:lang w:eastAsia="en-GB"/>
          <w14:ligatures w14:val="none"/>
        </w:rPr>
        <w:t>is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kept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fully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informed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concerns </w:t>
      </w:r>
    </w:p>
    <w:p w14:paraId="5BB81346" w14:textId="63A86303"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M</w:t>
      </w:r>
      <w:r w:rsidR="00592ADC" w:rsidRPr="00592ADC">
        <w:rPr>
          <w:rFonts w:ascii="CalistoMT" w:eastAsia="Times New Roman" w:hAnsi="CalistoMT" w:cs="Times New Roman"/>
          <w:kern w:val="0"/>
          <w:lang w:eastAsia="en-GB"/>
          <w14:ligatures w14:val="none"/>
        </w:rPr>
        <w:t>onitoring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register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attendance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absences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for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students </w:t>
      </w:r>
    </w:p>
    <w:p w14:paraId="3FC83D25" w14:textId="7B5E49A3"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w:t>
      </w:r>
      <w:r w:rsidR="00592ADC" w:rsidRPr="00592ADC">
        <w:rPr>
          <w:rFonts w:ascii="CalistoMT" w:eastAsia="Times New Roman" w:hAnsi="CalistoMT" w:cs="Times New Roman"/>
          <w:kern w:val="0"/>
          <w:lang w:eastAsia="en-GB"/>
          <w14:ligatures w14:val="none"/>
        </w:rPr>
        <w:t>ubmitting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reports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attend</w:t>
      </w:r>
      <w:r>
        <w:rPr>
          <w:rFonts w:ascii="CalistoMT" w:eastAsia="Times New Roman" w:hAnsi="CalistoMT" w:cs="Times New Roman"/>
          <w:kern w:val="0"/>
          <w:lang w:eastAsia="en-GB"/>
          <w14:ligatures w14:val="none"/>
        </w:rPr>
        <w:t xml:space="preserve">ing </w:t>
      </w:r>
      <w:r w:rsidR="00592ADC" w:rsidRPr="00592ADC">
        <w:rPr>
          <w:rFonts w:ascii="CalistoMT" w:eastAsia="Times New Roman" w:hAnsi="CalistoMT" w:cs="Times New Roman"/>
          <w:kern w:val="0"/>
          <w:lang w:eastAsia="en-GB"/>
          <w14:ligatures w14:val="none"/>
        </w:rPr>
        <w:t>child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protection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conferences </w:t>
      </w:r>
    </w:p>
    <w:p w14:paraId="18612DB1" w14:textId="58C59A83" w:rsidR="00592ADC" w:rsidRPr="00592ADC" w:rsidRDefault="00A541C1" w:rsidP="00A541C1">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volunteers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Hertfordshire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Safeguarding Children’s Partnership (HSCP) and MASH Child Protection Procedures: </w:t>
      </w:r>
    </w:p>
    <w:p w14:paraId="6322A7E8"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color w:val="0260BF"/>
          <w:kern w:val="0"/>
          <w:lang w:eastAsia="en-GB"/>
          <w14:ligatures w14:val="none"/>
        </w:rPr>
        <w:t xml:space="preserve">https://www.hertfordshire.gov.uk/services/childrens-social-care/child- </w:t>
      </w:r>
    </w:p>
    <w:p w14:paraId="4390497F"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color w:val="0260BF"/>
          <w:kern w:val="0"/>
          <w:lang w:eastAsia="en-GB"/>
          <w14:ligatures w14:val="none"/>
        </w:rPr>
        <w:t xml:space="preserve">protection/hertfordshire-safeguarding-children-partnership/hscp.aspx </w:t>
      </w:r>
    </w:p>
    <w:p w14:paraId="11605B4A" w14:textId="0FF4436E"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appropriate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training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support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provided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particularly about when help may be required, </w:t>
      </w:r>
      <w:r w:rsidR="0050541F" w:rsidRPr="00592ADC">
        <w:rPr>
          <w:rFonts w:ascii="CalistoMT" w:eastAsia="Times New Roman" w:hAnsi="CalistoMT" w:cs="Times New Roman"/>
          <w:kern w:val="0"/>
          <w:lang w:eastAsia="en-GB"/>
          <w14:ligatures w14:val="none"/>
        </w:rPr>
        <w:t>e.g.,</w:t>
      </w:r>
      <w:r w:rsidR="00592ADC" w:rsidRPr="00592ADC">
        <w:rPr>
          <w:rFonts w:ascii="CalistoMT" w:eastAsia="Times New Roman" w:hAnsi="CalistoMT" w:cs="Times New Roman"/>
          <w:kern w:val="0"/>
          <w:lang w:eastAsia="en-GB"/>
          <w14:ligatures w14:val="none"/>
        </w:rPr>
        <w:t xml:space="preserve"> anorexia, children with mental health problems or self-harming </w:t>
      </w:r>
    </w:p>
    <w:p w14:paraId="389AEAAB" w14:textId="295CC6B3"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D</w:t>
      </w:r>
      <w:r w:rsidR="00592ADC" w:rsidRPr="00592ADC">
        <w:rPr>
          <w:rFonts w:ascii="CalistoMT" w:eastAsia="Times New Roman" w:hAnsi="CalistoMT" w:cs="Times New Roman"/>
          <w:kern w:val="0"/>
          <w:lang w:eastAsia="en-GB"/>
          <w14:ligatures w14:val="none"/>
        </w:rPr>
        <w:t>eveloping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effective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working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relationships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with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other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agencies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services </w:t>
      </w:r>
    </w:p>
    <w:p w14:paraId="2A297239" w14:textId="38BADCFF"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L</w:t>
      </w:r>
      <w:r w:rsidR="00592ADC" w:rsidRPr="00592ADC">
        <w:rPr>
          <w:rFonts w:ascii="CalistoMT" w:eastAsia="Times New Roman" w:hAnsi="CalistoMT" w:cs="Times New Roman"/>
          <w:kern w:val="0"/>
          <w:lang w:eastAsia="en-GB"/>
          <w14:ligatures w14:val="none"/>
        </w:rPr>
        <w:t>iaising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with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Social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teams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over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suspected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cases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child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abuse. </w:t>
      </w:r>
    </w:p>
    <w:p w14:paraId="18D61D0C" w14:textId="4ABE05C9" w:rsidR="00592ADC" w:rsidRPr="00592ADC" w:rsidRDefault="00A541C1" w:rsidP="00A541C1">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L</w:t>
      </w:r>
      <w:r w:rsidR="00592ADC" w:rsidRPr="00592ADC">
        <w:rPr>
          <w:rFonts w:ascii="CalistoMT" w:eastAsia="Times New Roman" w:hAnsi="CalistoMT" w:cs="Times New Roman"/>
          <w:kern w:val="0"/>
          <w:lang w:eastAsia="en-GB"/>
          <w14:ligatures w14:val="none"/>
        </w:rPr>
        <w:t>iaising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with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Local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Area</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Designated</w:t>
      </w:r>
      <w:r>
        <w:rPr>
          <w:rFonts w:ascii="CalistoMT" w:eastAsia="Times New Roman" w:hAnsi="CalistoMT" w:cs="Times New Roman"/>
          <w:kern w:val="0"/>
          <w:lang w:eastAsia="en-GB"/>
          <w14:ligatures w14:val="none"/>
        </w:rPr>
        <w:t xml:space="preserve"> </w:t>
      </w:r>
      <w:r w:rsidR="0050541F" w:rsidRPr="00592ADC">
        <w:rPr>
          <w:rFonts w:ascii="CalistoMT" w:eastAsia="Times New Roman" w:hAnsi="CalistoMT" w:cs="Times New Roman"/>
          <w:kern w:val="0"/>
          <w:lang w:eastAsia="en-GB"/>
          <w14:ligatures w14:val="none"/>
        </w:rPr>
        <w:t>Officer (</w:t>
      </w:r>
      <w:r w:rsidR="00592ADC" w:rsidRPr="00592ADC">
        <w:rPr>
          <w:rFonts w:ascii="CalistoMT" w:eastAsia="Times New Roman" w:hAnsi="CalistoMT" w:cs="Times New Roman"/>
          <w:kern w:val="0"/>
          <w:lang w:eastAsia="en-GB"/>
          <w14:ligatures w14:val="none"/>
        </w:rPr>
        <w:t>LADO</w:t>
      </w:r>
      <w:r w:rsidR="0050541F" w:rsidRPr="00592ADC">
        <w:rPr>
          <w:rFonts w:ascii="CalistoMT" w:eastAsia="Times New Roman" w:hAnsi="CalistoMT" w:cs="Times New Roman"/>
          <w:kern w:val="0"/>
          <w:lang w:eastAsia="en-GB"/>
          <w14:ligatures w14:val="none"/>
        </w:rPr>
        <w:t>), Child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Protection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Officer, Education, Safeguarding and Mental Health Teams as appropriate. This must be within one working day or phone 999 if a child is in immediate danger </w:t>
      </w:r>
    </w:p>
    <w:p w14:paraId="501265E9" w14:textId="40E804CC" w:rsidR="00592ADC" w:rsidRPr="00592ADC" w:rsidRDefault="00A541C1" w:rsidP="00A541C1">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w:t>
      </w:r>
      <w:r w:rsidR="00592ADC" w:rsidRPr="00592ADC">
        <w:rPr>
          <w:rFonts w:ascii="CalistoMT" w:eastAsia="Times New Roman" w:hAnsi="CalistoMT" w:cs="Times New Roman"/>
          <w:kern w:val="0"/>
          <w:lang w:eastAsia="en-GB"/>
          <w14:ligatures w14:val="none"/>
        </w:rPr>
        <w:t>taying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aware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safeguarding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issues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w:t>
      </w:r>
      <w:r>
        <w:rPr>
          <w:rFonts w:ascii="CalistoMT" w:eastAsia="Times New Roman" w:hAnsi="CalistoMT" w:cs="Times New Roman"/>
          <w:kern w:val="0"/>
          <w:lang w:eastAsia="en-GB"/>
          <w14:ligatures w14:val="none"/>
        </w:rPr>
        <w:t xml:space="preserve"> </w:t>
      </w:r>
      <w:r w:rsidR="0050541F">
        <w:rPr>
          <w:rFonts w:ascii="CalistoMT" w:eastAsia="Times New Roman" w:hAnsi="CalistoMT" w:cs="Times New Roman"/>
          <w:kern w:val="0"/>
          <w:lang w:eastAsia="en-GB"/>
          <w14:ligatures w14:val="none"/>
        </w:rPr>
        <w:t>the organisation</w:t>
      </w:r>
      <w:r w:rsidR="0050541F" w:rsidRPr="00592ADC">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t>
      </w:r>
      <w:r w:rsidR="0050541F">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especially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ongoing</w:t>
      </w:r>
      <w:r>
        <w:rPr>
          <w:rFonts w:ascii="CalistoMT" w:eastAsia="Times New Roman" w:hAnsi="CalistoMT" w:cs="Times New Roman"/>
          <w:kern w:val="0"/>
          <w:lang w:eastAsia="en-GB"/>
          <w14:ligatures w14:val="none"/>
        </w:rPr>
        <w:t xml:space="preserve"> </w:t>
      </w:r>
      <w:r w:rsidR="0050541F" w:rsidRPr="00592ADC">
        <w:rPr>
          <w:rFonts w:ascii="CalistoMT" w:eastAsia="Times New Roman" w:hAnsi="CalistoMT" w:cs="Times New Roman"/>
          <w:kern w:val="0"/>
          <w:lang w:eastAsia="en-GB"/>
          <w14:ligatures w14:val="none"/>
        </w:rPr>
        <w:t>enquiries</w:t>
      </w:r>
      <w:r w:rsidR="0050541F">
        <w:rPr>
          <w:rFonts w:ascii="CalistoMT" w:eastAsia="Times New Roman" w:hAnsi="CalistoMT" w:cs="Times New Roman"/>
          <w:kern w:val="0"/>
          <w:lang w:eastAsia="en-GB"/>
          <w14:ligatures w14:val="none"/>
        </w:rPr>
        <w:t xml:space="preserve"> under</w:t>
      </w:r>
      <w:r w:rsidR="00592ADC" w:rsidRPr="00592ADC">
        <w:rPr>
          <w:rFonts w:ascii="CalistoMT" w:eastAsia="Times New Roman" w:hAnsi="CalistoMT" w:cs="Times New Roman"/>
          <w:kern w:val="0"/>
          <w:lang w:eastAsia="en-GB"/>
          <w14:ligatures w14:val="none"/>
        </w:rPr>
        <w:t xml:space="preserve"> section 47 of the Children Act 1989 and police investigations. This should include being aware of the requirement for children to have an Appropriate Adult. Further information can be found in the Statutory guidance – PACE Code C 2019. </w:t>
      </w:r>
    </w:p>
    <w:p w14:paraId="6CDC6F30" w14:textId="3E1F1ABA"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P</w:t>
      </w:r>
      <w:r w:rsidR="00592ADC" w:rsidRPr="00592ADC">
        <w:rPr>
          <w:rFonts w:ascii="CalistoMT" w:eastAsia="Times New Roman" w:hAnsi="CalistoMT" w:cs="Times New Roman"/>
          <w:kern w:val="0"/>
          <w:lang w:eastAsia="en-GB"/>
          <w14:ligatures w14:val="none"/>
        </w:rPr>
        <w:t>roviding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guidance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parents,</w:t>
      </w:r>
      <w:r>
        <w:rPr>
          <w:rFonts w:ascii="CalistoMT" w:eastAsia="Times New Roman" w:hAnsi="CalistoMT" w:cs="Times New Roman"/>
          <w:kern w:val="0"/>
          <w:lang w:eastAsia="en-GB"/>
          <w14:ligatures w14:val="none"/>
        </w:rPr>
        <w:t xml:space="preserve"> </w:t>
      </w:r>
      <w:proofErr w:type="gramStart"/>
      <w:r w:rsidR="00592ADC" w:rsidRPr="00592ADC">
        <w:rPr>
          <w:rFonts w:ascii="CalistoMT" w:eastAsia="Times New Roman" w:hAnsi="CalistoMT" w:cs="Times New Roman"/>
          <w:kern w:val="0"/>
          <w:lang w:eastAsia="en-GB"/>
          <w14:ligatures w14:val="none"/>
        </w:rPr>
        <w:t>children</w:t>
      </w:r>
      <w:proofErr w:type="gramEnd"/>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about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obtaining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suitable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support </w:t>
      </w:r>
    </w:p>
    <w:p w14:paraId="7612986A" w14:textId="1745B62C" w:rsidR="00592ADC" w:rsidRPr="00592ADC" w:rsidRDefault="00592ADC" w:rsidP="00A541C1">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making a commitment to develop productive, supportive relationships with parents, whenever it is in the student’s interests to do so </w:t>
      </w:r>
    </w:p>
    <w:p w14:paraId="144E71F1" w14:textId="6C8A98F1" w:rsidR="00592ADC" w:rsidRPr="00592ADC" w:rsidRDefault="00592ADC" w:rsidP="00A541C1">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informing</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social</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worker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responsible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where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student</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who</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is/or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has</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been</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 subject of a child protection plan changes school</w:t>
      </w:r>
      <w:r w:rsidR="00A541C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and transfer the appropriate records to the DSL at the receiving school</w:t>
      </w:r>
      <w:r w:rsidR="00A541C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in a secure manner, and separate from the child’s academic file; </w:t>
      </w:r>
    </w:p>
    <w:p w14:paraId="2075D4AA" w14:textId="6750CC46" w:rsidR="00592ADC" w:rsidRPr="00592ADC" w:rsidRDefault="00592ADC"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Where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children</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leave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organisation</w:t>
      </w:r>
      <w:r w:rsidRPr="00592ADC">
        <w:rPr>
          <w:rFonts w:ascii="CalistoMT" w:eastAsia="Times New Roman" w:hAnsi="CalistoMT" w:cs="Times New Roman"/>
          <w:kern w:val="0"/>
          <w:lang w:eastAsia="en-GB"/>
          <w14:ligatures w14:val="none"/>
        </w:rPr>
        <w:t>,</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designated</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safeguarding</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lead</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ensures</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their</w:t>
      </w:r>
      <w:r w:rsidR="00A541C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ensures secure transit, and confirmation of receipt must be obtained. This is transferred separately from the main pupil file. </w:t>
      </w:r>
    </w:p>
    <w:p w14:paraId="49225709" w14:textId="3A637BDD" w:rsidR="00592ADC" w:rsidRPr="00592ADC" w:rsidRDefault="00A541C1"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E</w:t>
      </w:r>
      <w:r w:rsidR="00592ADC" w:rsidRPr="00592ADC">
        <w:rPr>
          <w:rFonts w:ascii="CalistoMT" w:eastAsia="Times New Roman" w:hAnsi="CalistoMT" w:cs="Times New Roman"/>
          <w:kern w:val="0"/>
          <w:lang w:eastAsia="en-GB"/>
          <w14:ligatures w14:val="none"/>
        </w:rPr>
        <w:t>nsuring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organisation </w:t>
      </w:r>
      <w:r w:rsidR="00592ADC" w:rsidRPr="00592ADC">
        <w:rPr>
          <w:rFonts w:ascii="CalistoMT" w:eastAsia="Times New Roman" w:hAnsi="CalistoMT" w:cs="Times New Roman"/>
          <w:kern w:val="0"/>
          <w:lang w:eastAsia="en-GB"/>
          <w14:ligatures w14:val="none"/>
        </w:rPr>
        <w:t>effectively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monitors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about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whom</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concerns. In case of serious harm, the police must be informed </w:t>
      </w:r>
    </w:p>
    <w:p w14:paraId="4571E064" w14:textId="77777777" w:rsidR="00592ADC" w:rsidRPr="00592ADC" w:rsidRDefault="00592ADC" w:rsidP="00592ADC">
      <w:pPr>
        <w:numPr>
          <w:ilvl w:val="0"/>
          <w:numId w:val="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Differentiating between safeguarding children who have suffered or are likely to suffer significant harm and those who </w:t>
      </w:r>
      <w:proofErr w:type="gramStart"/>
      <w:r w:rsidRPr="00592ADC">
        <w:rPr>
          <w:rFonts w:ascii="CalistoMT" w:eastAsia="Times New Roman" w:hAnsi="CalistoMT" w:cs="Times New Roman"/>
          <w:kern w:val="0"/>
          <w:lang w:eastAsia="en-GB"/>
          <w14:ligatures w14:val="none"/>
        </w:rPr>
        <w:t>are in need of</w:t>
      </w:r>
      <w:proofErr w:type="gramEnd"/>
      <w:r w:rsidRPr="00592ADC">
        <w:rPr>
          <w:rFonts w:ascii="CalistoMT" w:eastAsia="Times New Roman" w:hAnsi="CalistoMT" w:cs="Times New Roman"/>
          <w:kern w:val="0"/>
          <w:lang w:eastAsia="en-GB"/>
          <w14:ligatures w14:val="none"/>
        </w:rPr>
        <w:t xml:space="preserve"> additional support from one or </w:t>
      </w:r>
    </w:p>
    <w:p w14:paraId="3CBA3A4A" w14:textId="599C8988" w:rsidR="00592ADC" w:rsidRPr="00592ADC" w:rsidRDefault="00592ADC" w:rsidP="00592ADC">
      <w:pPr>
        <w:rPr>
          <w:rFonts w:ascii="Times New Roman" w:eastAsia="Times New Roman" w:hAnsi="Times New Roman" w:cs="Times New Roman"/>
          <w:kern w:val="0"/>
          <w:lang w:eastAsia="en-GB"/>
          <w14:ligatures w14:val="none"/>
        </w:rPr>
      </w:pPr>
    </w:p>
    <w:p w14:paraId="4F5AFA2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more agencies. Children who have suffered or are likely to suffer significant harm should be reported to Children’s Social Care immediately. Children who </w:t>
      </w:r>
      <w:proofErr w:type="gramStart"/>
      <w:r w:rsidRPr="00592ADC">
        <w:rPr>
          <w:rFonts w:ascii="CalistoMT" w:eastAsia="Times New Roman" w:hAnsi="CalistoMT" w:cs="Times New Roman"/>
          <w:kern w:val="0"/>
          <w:lang w:eastAsia="en-GB"/>
          <w14:ligatures w14:val="none"/>
        </w:rPr>
        <w:t>are in need of</w:t>
      </w:r>
      <w:proofErr w:type="gramEnd"/>
      <w:r w:rsidRPr="00592ADC">
        <w:rPr>
          <w:rFonts w:ascii="CalistoMT" w:eastAsia="Times New Roman" w:hAnsi="CalistoMT" w:cs="Times New Roman"/>
          <w:kern w:val="0"/>
          <w:lang w:eastAsia="en-GB"/>
          <w14:ligatures w14:val="none"/>
        </w:rPr>
        <w:t xml:space="preserve"> additional support should be referred to early help assessments, inter-agency assessment and intervention using local processes, including use of the ‘Common Assessment Framework’ (CAF) and ‘Team around the Child’ (TAC) approaches. </w:t>
      </w:r>
    </w:p>
    <w:p w14:paraId="703C939F" w14:textId="77777777" w:rsidR="00592ADC" w:rsidRPr="00592ADC" w:rsidRDefault="00592ADC" w:rsidP="00592ADC">
      <w:pPr>
        <w:numPr>
          <w:ilvl w:val="0"/>
          <w:numId w:val="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Promoting educational culture sharing information about welfare </w:t>
      </w:r>
    </w:p>
    <w:p w14:paraId="5EF81D97" w14:textId="77777777" w:rsidR="00592ADC" w:rsidRPr="00592ADC" w:rsidRDefault="00592ADC" w:rsidP="00592ADC">
      <w:pPr>
        <w:numPr>
          <w:ilvl w:val="0"/>
          <w:numId w:val="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the responsibility of the DSL to work with mental health team. </w:t>
      </w:r>
    </w:p>
    <w:p w14:paraId="41254690" w14:textId="4E10E0A6" w:rsidR="007548FF" w:rsidRPr="00592ADC" w:rsidRDefault="00592ADC" w:rsidP="007548FF">
      <w:pPr>
        <w:spacing w:before="100" w:beforeAutospacing="1" w:after="100" w:afterAutospacing="1"/>
        <w:ind w:left="720"/>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For the avoidance of doubt, these responsibilities also extend to the safeguarding of children online. </w:t>
      </w:r>
    </w:p>
    <w:p w14:paraId="2E17F4D5" w14:textId="3D0AFB6A" w:rsidR="00592ADC" w:rsidRPr="00592ADC" w:rsidRDefault="007548FF" w:rsidP="007548FF">
      <w:pPr>
        <w:spacing w:before="100" w:beforeAutospacing="1" w:after="100" w:afterAutospacing="1"/>
        <w:rPr>
          <w:rFonts w:ascii="SymbolMT" w:eastAsia="Times New Roman" w:hAnsi="SymbolMT" w:cs="Times New Roman"/>
          <w:kern w:val="0"/>
          <w:lang w:eastAsia="en-GB"/>
          <w14:ligatures w14:val="none"/>
        </w:rPr>
      </w:pPr>
      <w:r>
        <w:rPr>
          <w:rFonts w:ascii="CalisMTBol" w:eastAsia="Times New Roman" w:hAnsi="CalisMTBol" w:cs="Times New Roman"/>
          <w:kern w:val="0"/>
          <w:lang w:eastAsia="en-GB"/>
          <w14:ligatures w14:val="none"/>
        </w:rPr>
        <w:t xml:space="preserve">7. </w:t>
      </w:r>
      <w:r w:rsidR="00592ADC" w:rsidRPr="00592ADC">
        <w:rPr>
          <w:rFonts w:ascii="CalisMTBol" w:eastAsia="Times New Roman" w:hAnsi="CalisMTBol" w:cs="Times New Roman"/>
          <w:kern w:val="0"/>
          <w:lang w:eastAsia="en-GB"/>
          <w14:ligatures w14:val="none"/>
        </w:rPr>
        <w:t xml:space="preserve">Reporting </w:t>
      </w:r>
    </w:p>
    <w:p w14:paraId="68185AE8" w14:textId="4B8774E2"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reporting of Safeguarding practice </w:t>
      </w:r>
      <w:r w:rsidR="00D304E5">
        <w:rPr>
          <w:rFonts w:ascii="CalistoMT" w:eastAsia="Times New Roman" w:hAnsi="CalistoMT" w:cs="Times New Roman"/>
          <w:kern w:val="0"/>
          <w:lang w:eastAsia="en-GB"/>
          <w14:ligatures w14:val="none"/>
        </w:rPr>
        <w:t>within the organisation</w:t>
      </w:r>
      <w:r w:rsidRPr="00592ADC">
        <w:rPr>
          <w:rFonts w:ascii="CalistoMT" w:eastAsia="Times New Roman" w:hAnsi="CalistoMT" w:cs="Times New Roman"/>
          <w:kern w:val="0"/>
          <w:lang w:eastAsia="en-GB"/>
          <w14:ligatures w14:val="none"/>
        </w:rPr>
        <w:t xml:space="preserve"> enables the </w:t>
      </w:r>
      <w:r w:rsidR="00046DA3">
        <w:rPr>
          <w:rFonts w:ascii="CalistoMT" w:eastAsia="Times New Roman" w:hAnsi="CalistoMT" w:cs="Times New Roman"/>
          <w:kern w:val="0"/>
          <w:lang w:eastAsia="en-GB"/>
          <w14:ligatures w14:val="none"/>
        </w:rPr>
        <w:t>p</w:t>
      </w:r>
      <w:r w:rsidR="00D304E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Mr</w:t>
      </w:r>
      <w:r w:rsidR="00D304E5">
        <w:rPr>
          <w:rFonts w:ascii="CalistoMT" w:eastAsia="Times New Roman" w:hAnsi="CalistoMT" w:cs="Times New Roman"/>
          <w:kern w:val="0"/>
          <w:lang w:eastAsia="en-GB"/>
          <w14:ligatures w14:val="none"/>
        </w:rPr>
        <w:t>s</w:t>
      </w:r>
      <w:r w:rsidRPr="00592ADC">
        <w:rPr>
          <w:rFonts w:ascii="CalistoMT" w:eastAsia="Times New Roman" w:hAnsi="CalistoMT" w:cs="Times New Roman"/>
          <w:kern w:val="0"/>
          <w:lang w:eastAsia="en-GB"/>
          <w14:ligatures w14:val="none"/>
        </w:rPr>
        <w:t xml:space="preserve"> </w:t>
      </w:r>
      <w:r w:rsidR="00D304E5">
        <w:rPr>
          <w:rFonts w:ascii="CalistoMT" w:eastAsia="Times New Roman" w:hAnsi="CalistoMT" w:cs="Times New Roman"/>
          <w:kern w:val="0"/>
          <w:lang w:eastAsia="en-GB"/>
          <w14:ligatures w14:val="none"/>
        </w:rPr>
        <w:t>N J Brass,</w:t>
      </w:r>
      <w:r w:rsidRPr="00592ADC">
        <w:rPr>
          <w:rFonts w:ascii="CalistoMT" w:eastAsia="Times New Roman" w:hAnsi="CalistoMT" w:cs="Times New Roman"/>
          <w:kern w:val="0"/>
          <w:lang w:eastAsia="en-GB"/>
          <w14:ligatures w14:val="none"/>
        </w:rPr>
        <w:t xml:space="preserve"> to ensure compliance with current legislation and to identify areas for improvement. Close liaison with the local authorities is vital in order that appropriate support and training can be given. These are requirements of ‘Keeping Children Safe in Education (DfE September 202</w:t>
      </w:r>
      <w:r w:rsidR="00D304E5">
        <w:rPr>
          <w:rFonts w:ascii="CalistoMT" w:eastAsia="Times New Roman" w:hAnsi="CalistoMT" w:cs="Times New Roman"/>
          <w:kern w:val="0"/>
          <w:lang w:eastAsia="en-GB"/>
          <w14:ligatures w14:val="none"/>
        </w:rPr>
        <w:t>2</w:t>
      </w:r>
      <w:r w:rsidRPr="00592ADC">
        <w:rPr>
          <w:rFonts w:ascii="CalistoMT" w:eastAsia="Times New Roman" w:hAnsi="CalistoMT" w:cs="Times New Roman"/>
          <w:kern w:val="0"/>
          <w:lang w:eastAsia="en-GB"/>
          <w14:ligatures w14:val="none"/>
        </w:rPr>
        <w:t xml:space="preserve">)’. </w:t>
      </w:r>
    </w:p>
    <w:p w14:paraId="096453B8" w14:textId="3AA35A3B"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D304E5">
        <w:rPr>
          <w:rFonts w:ascii="CalistoMT" w:eastAsia="Times New Roman" w:hAnsi="CalistoMT" w:cs="Times New Roman"/>
          <w:kern w:val="0"/>
          <w:lang w:eastAsia="en-GB"/>
          <w14:ligatures w14:val="none"/>
        </w:rPr>
        <w:t>roprietor will review</w:t>
      </w:r>
      <w:r w:rsidRPr="00592ADC">
        <w:rPr>
          <w:rFonts w:ascii="CalistoMT" w:eastAsia="Times New Roman" w:hAnsi="CalistoMT" w:cs="Times New Roman"/>
          <w:kern w:val="0"/>
          <w:lang w:eastAsia="en-GB"/>
          <w14:ligatures w14:val="none"/>
        </w:rPr>
        <w:t xml:space="preserve"> the policy at least annually. </w:t>
      </w:r>
    </w:p>
    <w:p w14:paraId="68EC80B9"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important to protect the anonymity of the children concerned and discretion should be used to avoid the identification of individuals. </w:t>
      </w:r>
    </w:p>
    <w:p w14:paraId="541332F7" w14:textId="382717FE"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Any allegation or incident where the </w:t>
      </w:r>
      <w:r w:rsidR="00D304E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suspects or believes a crime </w:t>
      </w:r>
      <w:r w:rsidR="00D304E5">
        <w:rPr>
          <w:rFonts w:ascii="CalistoMT" w:eastAsia="Times New Roman" w:hAnsi="CalistoMT" w:cs="Times New Roman"/>
          <w:kern w:val="0"/>
          <w:lang w:eastAsia="en-GB"/>
          <w14:ligatures w14:val="none"/>
        </w:rPr>
        <w:t xml:space="preserve">has been committed, </w:t>
      </w:r>
      <w:r w:rsidRPr="00592ADC">
        <w:rPr>
          <w:rFonts w:ascii="CalistoMT" w:eastAsia="Times New Roman" w:hAnsi="CalistoMT" w:cs="Times New Roman"/>
          <w:kern w:val="0"/>
          <w:lang w:eastAsia="en-GB"/>
          <w14:ligatures w14:val="none"/>
        </w:rPr>
        <w:t>(</w:t>
      </w:r>
      <w:r w:rsidR="00D304E5">
        <w:rPr>
          <w:rFonts w:ascii="CalistoMT" w:eastAsia="Times New Roman" w:hAnsi="CalistoMT" w:cs="Times New Roman"/>
          <w:kern w:val="0"/>
          <w:lang w:eastAsia="en-GB"/>
          <w14:ligatures w14:val="none"/>
        </w:rPr>
        <w:t>n</w:t>
      </w:r>
      <w:r w:rsidRPr="00592ADC">
        <w:rPr>
          <w:rFonts w:ascii="CalistoMT" w:eastAsia="Times New Roman" w:hAnsi="CalistoMT" w:cs="Times New Roman"/>
          <w:kern w:val="0"/>
          <w:lang w:eastAsia="en-GB"/>
          <w14:ligatures w14:val="none"/>
        </w:rPr>
        <w:t xml:space="preserve">ote: any incident of a sexual nature will be regarded as criminal) will be referred immediately to the police and social care. Whilst the age of criminal responsibility is ten, if the alleged perpetrator is under ten, the </w:t>
      </w:r>
      <w:r w:rsidR="00D304E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should take a view from the social care team before referring to the police. In all instances parents and carers should be informed, unless there are compelling reasons not to, for example, if informing a parent or carer is likely to put a child at additional risk. In any case referred, the police will provide guidance as to what and to whom information can or cannot be provided. </w:t>
      </w:r>
    </w:p>
    <w:p w14:paraId="7F970DEF"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concerns, discussions, </w:t>
      </w:r>
      <w:proofErr w:type="gramStart"/>
      <w:r w:rsidRPr="00592ADC">
        <w:rPr>
          <w:rFonts w:ascii="CalistoMT" w:eastAsia="Times New Roman" w:hAnsi="CalistoMT" w:cs="Times New Roman"/>
          <w:kern w:val="0"/>
          <w:lang w:eastAsia="en-GB"/>
          <w14:ligatures w14:val="none"/>
        </w:rPr>
        <w:t>decisions</w:t>
      </w:r>
      <w:proofErr w:type="gramEnd"/>
      <w:r w:rsidRPr="00592ADC">
        <w:rPr>
          <w:rFonts w:ascii="CalistoMT" w:eastAsia="Times New Roman" w:hAnsi="CalistoMT" w:cs="Times New Roman"/>
          <w:kern w:val="0"/>
          <w:lang w:eastAsia="en-GB"/>
          <w14:ligatures w14:val="none"/>
        </w:rPr>
        <w:t xml:space="preserve"> and reasons for decisions should be recorded (written or electronic). </w:t>
      </w:r>
    </w:p>
    <w:p w14:paraId="60FE92B7" w14:textId="77777777" w:rsidR="00592ADC" w:rsidRDefault="00592ADC" w:rsidP="00592ADC">
      <w:pPr>
        <w:spacing w:before="100" w:beforeAutospacing="1" w:after="100" w:afterAutospacing="1"/>
        <w:ind w:left="720"/>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disclosures will be reported to Hertfordshire Safeguarding Children’s Partnership within 24 hours. </w:t>
      </w:r>
    </w:p>
    <w:p w14:paraId="07C4F6F9" w14:textId="77777777" w:rsidR="007548FF" w:rsidRPr="00592ADC" w:rsidRDefault="007548FF" w:rsidP="00592ADC">
      <w:pPr>
        <w:spacing w:before="100" w:beforeAutospacing="1" w:after="100" w:afterAutospacing="1"/>
        <w:ind w:left="720"/>
        <w:rPr>
          <w:rFonts w:ascii="SymbolMT" w:eastAsia="Times New Roman" w:hAnsi="SymbolMT" w:cs="Times New Roman"/>
          <w:kern w:val="0"/>
          <w:lang w:eastAsia="en-GB"/>
          <w14:ligatures w14:val="none"/>
        </w:rPr>
      </w:pPr>
    </w:p>
    <w:p w14:paraId="214F714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lastRenderedPageBreak/>
        <w:t xml:space="preserve">8. Training </w:t>
      </w:r>
    </w:p>
    <w:p w14:paraId="7FB9F28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Summary of Child Protection Training: </w:t>
      </w:r>
    </w:p>
    <w:p w14:paraId="1B9B2727" w14:textId="3723541D" w:rsidR="00592ADC" w:rsidRPr="00592ADC" w:rsidRDefault="00592ADC"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Designated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Safeguarding</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Leads</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must</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undertake</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inter-agency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training</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every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two</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years (Level 3); </w:t>
      </w:r>
    </w:p>
    <w:p w14:paraId="2A39B67F" w14:textId="16620262"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w:t>
      </w:r>
      <w:r w:rsidR="00592ADC" w:rsidRPr="00592ADC">
        <w:rPr>
          <w:rFonts w:ascii="CalistoMT" w:eastAsia="Times New Roman" w:hAnsi="CalistoMT" w:cs="Times New Roman"/>
          <w:kern w:val="0"/>
          <w:lang w:eastAsia="en-GB"/>
          <w14:ligatures w14:val="none"/>
        </w:rPr>
        <w:t>eaching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other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should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have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training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updated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every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three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years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(Basic</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Child Protection Awareness training); </w:t>
      </w:r>
    </w:p>
    <w:p w14:paraId="031AE9E0" w14:textId="17C88C6B"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w:t>
      </w:r>
      <w:r w:rsidR="00592ADC" w:rsidRPr="00592ADC">
        <w:rPr>
          <w:rFonts w:ascii="CalistoMT" w:eastAsia="Times New Roman" w:hAnsi="CalistoMT" w:cs="Times New Roman"/>
          <w:kern w:val="0"/>
          <w:lang w:eastAsia="en-GB"/>
          <w14:ligatures w14:val="none"/>
        </w:rPr>
        <w:t>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working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directly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with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children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must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complete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Prevent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Training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Online Safety</w:t>
      </w:r>
      <w:r>
        <w:rPr>
          <w:rFonts w:ascii="CalistoMT" w:eastAsia="Times New Roman" w:hAnsi="CalistoMT" w:cs="Times New Roman"/>
          <w:kern w:val="0"/>
          <w:lang w:eastAsia="en-GB"/>
          <w14:ligatures w14:val="none"/>
        </w:rPr>
        <w:t>/ The agencies providing these will be updated</w:t>
      </w:r>
    </w:p>
    <w:p w14:paraId="3A8AF1A5" w14:textId="6F068D56"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record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should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kept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dates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training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took</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place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for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members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whilst child protection updates will be discussed at times during the year; </w:t>
      </w:r>
    </w:p>
    <w:p w14:paraId="7F65146B" w14:textId="5BF5FBD2"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w:t>
      </w:r>
      <w:r>
        <w:rPr>
          <w:rFonts w:ascii="CalistoMT" w:eastAsia="Times New Roman" w:hAnsi="CalistoMT" w:cs="Times New Roman"/>
          <w:kern w:val="0"/>
          <w:lang w:eastAsia="en-GB"/>
          <w14:ligatures w14:val="none"/>
        </w:rPr>
        <w:t xml:space="preserve"> r</w:t>
      </w:r>
      <w:r w:rsidR="00592ADC" w:rsidRPr="00592ADC">
        <w:rPr>
          <w:rFonts w:ascii="CalistoMT" w:eastAsia="Times New Roman" w:hAnsi="CalistoMT" w:cs="Times New Roman"/>
          <w:kern w:val="0"/>
          <w:lang w:eastAsia="en-GB"/>
          <w14:ligatures w14:val="none"/>
        </w:rPr>
        <w:t>egister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should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taken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beginning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each</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year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ensure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have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read the Safeguarding policy and are familiar with its guidelines. Everyone must be aware of whom the DSL is in Child Protection within the </w:t>
      </w:r>
      <w:r w:rsidR="0050541F">
        <w:rPr>
          <w:rFonts w:ascii="CalistoMT" w:eastAsia="Times New Roman" w:hAnsi="CalistoMT" w:cs="Times New Roman"/>
          <w:kern w:val="0"/>
          <w:lang w:eastAsia="en-GB"/>
          <w14:ligatures w14:val="none"/>
        </w:rPr>
        <w:t>organisation</w:t>
      </w:r>
      <w:r w:rsidR="00592ADC" w:rsidRPr="00592ADC">
        <w:rPr>
          <w:rFonts w:ascii="CalistoMT" w:eastAsia="Times New Roman" w:hAnsi="CalistoMT" w:cs="Times New Roman"/>
          <w:kern w:val="0"/>
          <w:lang w:eastAsia="en-GB"/>
          <w14:ligatures w14:val="none"/>
        </w:rPr>
        <w:t xml:space="preserve">; </w:t>
      </w:r>
    </w:p>
    <w:p w14:paraId="63CD36AB" w14:textId="231331CA"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w:t>
      </w:r>
      <w:r w:rsidR="00592ADC" w:rsidRPr="00592ADC">
        <w:rPr>
          <w:rFonts w:ascii="CalistoMT" w:eastAsia="Times New Roman" w:hAnsi="CalistoMT" w:cs="Times New Roman"/>
          <w:kern w:val="0"/>
          <w:lang w:eastAsia="en-GB"/>
          <w14:ligatures w14:val="none"/>
        </w:rPr>
        <w:t>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must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sign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have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read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first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part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of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KCSIE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0541F">
        <w:rPr>
          <w:rFonts w:ascii="CalistoMT" w:eastAsia="Times New Roman" w:hAnsi="CalistoMT" w:cs="Times New Roman"/>
          <w:kern w:val="0"/>
          <w:lang w:eastAsia="en-GB"/>
          <w14:ligatures w14:val="none"/>
        </w:rPr>
        <w:t>organisation</w:t>
      </w:r>
      <w:r w:rsidR="0050541F" w:rsidRPr="00592ADC">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leaders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 staff who</w:t>
      </w:r>
      <w:r w:rsidR="007548FF">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work directly with children must also sign that they have read Annex B; </w:t>
      </w:r>
    </w:p>
    <w:p w14:paraId="52B72A3E" w14:textId="4DCD4BBD"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w:t>
      </w:r>
      <w:r w:rsidR="00592ADC" w:rsidRPr="00592ADC">
        <w:rPr>
          <w:rFonts w:ascii="CalistoMT" w:eastAsia="Times New Roman" w:hAnsi="CalistoMT" w:cs="Times New Roman"/>
          <w:kern w:val="0"/>
          <w:lang w:eastAsia="en-GB"/>
          <w14:ligatures w14:val="none"/>
        </w:rPr>
        <w:t>ll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receive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regular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informal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updates,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least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annually,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provide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them</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with relevant skills and knowledge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to safeguard children effectively; </w:t>
      </w:r>
    </w:p>
    <w:p w14:paraId="57DC6A7B" w14:textId="37BFD33D" w:rsidR="00592ADC" w:rsidRPr="00592ADC" w:rsidRDefault="00D304E5" w:rsidP="00592ADC">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w:t>
      </w:r>
      <w:r w:rsidR="00592ADC" w:rsidRPr="00592ADC">
        <w:rPr>
          <w:rFonts w:ascii="CalistoMT" w:eastAsia="Times New Roman" w:hAnsi="CalistoMT" w:cs="Times New Roman"/>
          <w:kern w:val="0"/>
          <w:lang w:eastAsia="en-GB"/>
          <w14:ligatures w14:val="none"/>
        </w:rPr>
        <w:t>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training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relating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child</w:t>
      </w:r>
      <w:r>
        <w:rPr>
          <w:rFonts w:ascii="CalistoMT" w:eastAsia="Times New Roman" w:hAnsi="CalistoMT" w:cs="Times New Roman"/>
          <w:kern w:val="0"/>
          <w:lang w:eastAsia="en-GB"/>
          <w14:ligatures w14:val="none"/>
        </w:rPr>
        <w:t xml:space="preserve">-on-child </w:t>
      </w:r>
      <w:r w:rsidR="00592ADC" w:rsidRPr="00592ADC">
        <w:rPr>
          <w:rFonts w:ascii="CalistoMT" w:eastAsia="Times New Roman" w:hAnsi="CalistoMT" w:cs="Times New Roman"/>
          <w:kern w:val="0"/>
          <w:lang w:eastAsia="en-GB"/>
          <w14:ligatures w14:val="none"/>
        </w:rPr>
        <w:t>sexual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violence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sexual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harassment</w:t>
      </w:r>
      <w:r>
        <w:rPr>
          <w:rFonts w:ascii="CalistoMT" w:eastAsia="Times New Roman" w:hAnsi="CalistoMT" w:cs="Times New Roman"/>
          <w:kern w:val="0"/>
          <w:lang w:eastAsia="en-GB"/>
          <w14:ligatures w14:val="none"/>
        </w:rPr>
        <w:t xml:space="preserve"> will be included.</w:t>
      </w:r>
    </w:p>
    <w:p w14:paraId="6AF754E1" w14:textId="148E1A62" w:rsidR="00592ADC" w:rsidRPr="00592ADC" w:rsidRDefault="00D304E5" w:rsidP="00D304E5">
      <w:pPr>
        <w:numPr>
          <w:ilvl w:val="0"/>
          <w:numId w:val="1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w:t>
      </w:r>
      <w:r w:rsidR="00592ADC" w:rsidRPr="00592ADC">
        <w:rPr>
          <w:rFonts w:ascii="CalistoMT" w:eastAsia="Times New Roman" w:hAnsi="CalistoMT" w:cs="Times New Roman"/>
          <w:kern w:val="0"/>
          <w:lang w:eastAsia="en-GB"/>
          <w14:ligatures w14:val="none"/>
        </w:rPr>
        <w: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DSL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and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staff</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must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be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mindful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early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information</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sharing</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vital</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for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effective identification, </w:t>
      </w:r>
      <w:proofErr w:type="gramStart"/>
      <w:r w:rsidR="00592ADC" w:rsidRPr="00592ADC">
        <w:rPr>
          <w:rFonts w:ascii="CalistoMT" w:eastAsia="Times New Roman" w:hAnsi="CalistoMT" w:cs="Times New Roman"/>
          <w:kern w:val="0"/>
          <w:lang w:eastAsia="en-GB"/>
          <w14:ligatures w14:val="none"/>
        </w:rPr>
        <w:t>assessment</w:t>
      </w:r>
      <w:proofErr w:type="gramEnd"/>
      <w:r w:rsidR="00592ADC" w:rsidRPr="00592ADC">
        <w:rPr>
          <w:rFonts w:ascii="CalistoMT" w:eastAsia="Times New Roman" w:hAnsi="CalistoMT" w:cs="Times New Roman"/>
          <w:kern w:val="0"/>
          <w:lang w:eastAsia="en-GB"/>
          <w14:ligatures w14:val="none"/>
        </w:rPr>
        <w:t xml:space="preserve"> and allocation of appropriate service provision. Staff should not assume a colleague or another professional will </w:t>
      </w:r>
      <w:proofErr w:type="gramStart"/>
      <w:r w:rsidR="00592ADC" w:rsidRPr="00592ADC">
        <w:rPr>
          <w:rFonts w:ascii="CalistoMT" w:eastAsia="Times New Roman" w:hAnsi="CalistoMT" w:cs="Times New Roman"/>
          <w:kern w:val="0"/>
          <w:lang w:eastAsia="en-GB"/>
          <w14:ligatures w14:val="none"/>
        </w:rPr>
        <w:t>take action</w:t>
      </w:r>
      <w:proofErr w:type="gramEnd"/>
      <w:r w:rsidR="00592ADC" w:rsidRPr="00592ADC">
        <w:rPr>
          <w:rFonts w:ascii="CalistoMT" w:eastAsia="Times New Roman" w:hAnsi="CalistoMT" w:cs="Times New Roman"/>
          <w:kern w:val="0"/>
          <w:lang w:eastAsia="en-GB"/>
          <w14:ligatures w14:val="none"/>
        </w:rPr>
        <w:t xml:space="preserve"> and share information that might be critical in keeping children safe. </w:t>
      </w:r>
    </w:p>
    <w:p w14:paraId="272190FF" w14:textId="5517A84C"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Whilst everyone has had appropriate training the following serves as an aide memoir as regards matters to consider in terms of Safeguarding and promoting the idea that “it could happen here” and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that staff must always act in the best interests of the child. All staff must understand that abuse, </w:t>
      </w:r>
      <w:proofErr w:type="gramStart"/>
      <w:r w:rsidRPr="00592ADC">
        <w:rPr>
          <w:rFonts w:ascii="CalistoMT" w:eastAsia="Times New Roman" w:hAnsi="CalistoMT" w:cs="Times New Roman"/>
          <w:kern w:val="0"/>
          <w:lang w:eastAsia="en-GB"/>
          <w14:ligatures w14:val="none"/>
        </w:rPr>
        <w:t>neglect</w:t>
      </w:r>
      <w:proofErr w:type="gramEnd"/>
      <w:r w:rsidRPr="00592ADC">
        <w:rPr>
          <w:rFonts w:ascii="CalistoMT" w:eastAsia="Times New Roman" w:hAnsi="CalistoMT" w:cs="Times New Roman"/>
          <w:kern w:val="0"/>
          <w:lang w:eastAsia="en-GB"/>
          <w14:ligatures w14:val="none"/>
        </w:rPr>
        <w:t xml:space="preserve"> and Safeguarding issues are rarely standalone events that can be covered by one definition or label. For new staff part of the induction process will be to present them with the appropriate policies, including: </w:t>
      </w:r>
    </w:p>
    <w:p w14:paraId="4DC444D4" w14:textId="3994AB2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D304E5">
        <w:rPr>
          <w:rFonts w:ascii="CalistoMT" w:eastAsia="Times New Roman" w:hAnsi="CalistoMT" w:cs="Times New Roman"/>
          <w:kern w:val="0"/>
          <w:lang w:eastAsia="en-GB"/>
          <w14:ligatures w14:val="none"/>
        </w:rPr>
        <w:t xml:space="preserve"> organisation’s </w:t>
      </w:r>
      <w:r w:rsidRPr="00592ADC">
        <w:rPr>
          <w:rFonts w:ascii="CalistoMT" w:eastAsia="Times New Roman" w:hAnsi="CalistoMT" w:cs="Times New Roman"/>
          <w:kern w:val="0"/>
          <w:lang w:eastAsia="en-GB"/>
          <w14:ligatures w14:val="none"/>
        </w:rPr>
        <w:t>child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protection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policy,</w:t>
      </w:r>
      <w:r w:rsidR="00D304E5">
        <w:rPr>
          <w:rFonts w:ascii="CalistoMT" w:eastAsia="Times New Roman" w:hAnsi="CalistoMT" w:cs="Times New Roman"/>
          <w:kern w:val="0"/>
          <w:lang w:eastAsia="en-GB"/>
          <w14:ligatures w14:val="none"/>
        </w:rPr>
        <w:t xml:space="preserve"> I</w:t>
      </w:r>
      <w:r w:rsidRPr="00592ADC">
        <w:rPr>
          <w:rFonts w:ascii="CalistoMT" w:eastAsia="Times New Roman" w:hAnsi="CalistoMT" w:cs="Times New Roman"/>
          <w:kern w:val="0"/>
          <w:lang w:eastAsia="en-GB"/>
          <w14:ligatures w14:val="none"/>
        </w:rPr>
        <w:t>ncluding</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information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about</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identity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 role of the DSL</w:t>
      </w:r>
      <w:r w:rsidR="00D304E5">
        <w:rPr>
          <w:rFonts w:ascii="CalistoMT" w:eastAsia="Times New Roman" w:hAnsi="CalistoMT" w:cs="Times New Roman"/>
          <w:kern w:val="0"/>
          <w:lang w:eastAsia="en-GB"/>
          <w14:ligatures w14:val="none"/>
        </w:rPr>
        <w:t>.</w:t>
      </w:r>
    </w:p>
    <w:p w14:paraId="41F0D32A" w14:textId="046D1150"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SymbolMT" w:eastAsia="Times New Roman" w:hAnsi="SymbolMT" w:cs="Times New Roman"/>
          <w:kern w:val="0"/>
          <w:lang w:eastAsia="en-GB"/>
          <w14:ligatures w14:val="none"/>
        </w:rPr>
        <w:t xml:space="preserve">• </w:t>
      </w:r>
      <w:r w:rsidR="007548FF">
        <w:rPr>
          <w:rFonts w:ascii="CalistoMT" w:eastAsia="Times New Roman" w:hAnsi="CalistoMT" w:cs="Times New Roman"/>
          <w:kern w:val="0"/>
          <w:lang w:eastAsia="en-GB"/>
          <w14:ligatures w14:val="none"/>
        </w:rPr>
        <w:t xml:space="preserve">A </w:t>
      </w:r>
      <w:r w:rsidRPr="00592ADC">
        <w:rPr>
          <w:rFonts w:ascii="CalistoMT" w:eastAsia="Times New Roman" w:hAnsi="CalistoMT" w:cs="Times New Roman"/>
          <w:kern w:val="0"/>
          <w:lang w:eastAsia="en-GB"/>
          <w14:ligatures w14:val="none"/>
        </w:rPr>
        <w:t>copy</w:t>
      </w:r>
      <w:r w:rsidR="007548FF">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7548FF">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Part</w:t>
      </w:r>
      <w:r w:rsidR="007548FF">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1</w:t>
      </w:r>
      <w:r w:rsidR="007548FF">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7548FF">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KCSIE</w:t>
      </w:r>
      <w:r w:rsidR="007548FF">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t>
      </w:r>
      <w:r w:rsidR="0050541F" w:rsidRPr="00592ADC">
        <w:rPr>
          <w:rFonts w:ascii="CalistoMT" w:eastAsia="Times New Roman" w:hAnsi="CalistoMT" w:cs="Times New Roman"/>
          <w:kern w:val="0"/>
          <w:lang w:eastAsia="en-GB"/>
          <w14:ligatures w14:val="none"/>
        </w:rPr>
        <w:t>and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Annex</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B</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also,</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for</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those</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who</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work</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directly with children); </w:t>
      </w:r>
    </w:p>
    <w:p w14:paraId="4EE1B924" w14:textId="10448029"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These policies will also be given to temporary staff and any volunteers working regularly </w:t>
      </w:r>
      <w:r w:rsidR="00D304E5">
        <w:rPr>
          <w:rFonts w:ascii="CalistoMT" w:eastAsia="Times New Roman" w:hAnsi="CalistoMT" w:cs="Times New Roman"/>
          <w:kern w:val="0"/>
          <w:lang w:eastAsia="en-GB"/>
          <w14:ligatures w14:val="none"/>
        </w:rPr>
        <w:t>with the organisation.</w:t>
      </w:r>
    </w:p>
    <w:p w14:paraId="38204129" w14:textId="77777777" w:rsidR="00D304E5" w:rsidRDefault="00592ADC" w:rsidP="00592ADC">
      <w:p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Annex B of KCSIE 2022 contains important additional information about specific forms of abuse and safeguarding issues. </w:t>
      </w:r>
      <w:r w:rsidR="00D304E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staff and those staff who work directly with children must read this annex.</w:t>
      </w:r>
    </w:p>
    <w:p w14:paraId="40DC9B2A" w14:textId="4BD15114"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br/>
        <w:t xml:space="preserve">As per Part one of the KCSIE 2022 guidance, if staff have any concerns about a child’s welfare, they should act on them immediately, following the procedures of this policy. </w:t>
      </w:r>
    </w:p>
    <w:p w14:paraId="6A397CC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Where a child is suffering, or is likely to suffer from harm, it is important that a referral to children’s social care (and if appropriate the police) is made immediately. </w:t>
      </w:r>
    </w:p>
    <w:p w14:paraId="4AF9B0FD" w14:textId="77777777" w:rsidR="007548FF" w:rsidRDefault="007548FF" w:rsidP="00592ADC">
      <w:pPr>
        <w:spacing w:before="100" w:beforeAutospacing="1" w:after="100" w:afterAutospacing="1"/>
        <w:rPr>
          <w:rFonts w:ascii="CalistoMT" w:eastAsia="Times New Roman" w:hAnsi="CalistoMT" w:cs="Times New Roman"/>
          <w:kern w:val="0"/>
          <w:lang w:eastAsia="en-GB"/>
          <w14:ligatures w14:val="none"/>
        </w:rPr>
      </w:pPr>
    </w:p>
    <w:p w14:paraId="3A7525C1" w14:textId="1EB2C343"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Annex B contains important information regarding: </w:t>
      </w:r>
    </w:p>
    <w:p w14:paraId="3B3624D2" w14:textId="5DB5702D"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Child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abduction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community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safety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incidents </w:t>
      </w:r>
    </w:p>
    <w:p w14:paraId="272F5F9C"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Children and the court system </w:t>
      </w:r>
    </w:p>
    <w:p w14:paraId="5F73BCE9" w14:textId="51ED64BF"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Children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missing</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from</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education </w:t>
      </w:r>
    </w:p>
    <w:p w14:paraId="76231D4B" w14:textId="05853E41"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Children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with</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family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members</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prison </w:t>
      </w:r>
    </w:p>
    <w:p w14:paraId="3C27C09B"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 Criminal Exploitation (CCE) and Child Sexual Exploitation (CSE) </w:t>
      </w:r>
    </w:p>
    <w:p w14:paraId="5C14C59C"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County lines </w:t>
      </w:r>
    </w:p>
    <w:p w14:paraId="23EDE091" w14:textId="78633935"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Modern</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Slavery</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and</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the</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National</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Referral</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Mechanism </w:t>
      </w:r>
    </w:p>
    <w:p w14:paraId="77CCEDEB"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Cybercrime </w:t>
      </w:r>
    </w:p>
    <w:p w14:paraId="0BD04902"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Domestic abuse </w:t>
      </w:r>
    </w:p>
    <w:p w14:paraId="508D9623"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Homelessness </w:t>
      </w:r>
    </w:p>
    <w:p w14:paraId="503F01FE" w14:textId="6DBA0B94" w:rsidR="00592ADC" w:rsidRPr="00592ADC" w:rsidRDefault="00592ADC" w:rsidP="00D304E5">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So-called ‘honour-based’ abuse (including Female Genital Mutilation and Forced Marriage) </w:t>
      </w:r>
    </w:p>
    <w:p w14:paraId="1C3C4372"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FGM </w:t>
      </w:r>
    </w:p>
    <w:p w14:paraId="4EF41B8B"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Forced marriage </w:t>
      </w:r>
    </w:p>
    <w:p w14:paraId="05D18701"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Preventing radicalisation </w:t>
      </w:r>
    </w:p>
    <w:p w14:paraId="5234ED3B"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Prevent duty </w:t>
      </w:r>
    </w:p>
    <w:p w14:paraId="537DCF4B"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Channel </w:t>
      </w:r>
    </w:p>
    <w:p w14:paraId="1C864870"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Additional support </w:t>
      </w:r>
    </w:p>
    <w:p w14:paraId="6695C282"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 on child abuse </w:t>
      </w:r>
    </w:p>
    <w:p w14:paraId="1A53DC8E"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Sexual violence and sexual harassment between children in schools </w:t>
      </w:r>
    </w:p>
    <w:p w14:paraId="1E40F992" w14:textId="77777777"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Upskirting </w:t>
      </w:r>
    </w:p>
    <w:p w14:paraId="3DB3228B" w14:textId="218BDFEB" w:rsidR="00592ADC" w:rsidRPr="00592ADC" w:rsidRDefault="00592ADC" w:rsidP="00592ADC">
      <w:pPr>
        <w:numPr>
          <w:ilvl w:val="0"/>
          <w:numId w:val="1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The</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response</w:t>
      </w:r>
      <w:r w:rsidR="00D304E5">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to</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a</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report</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of</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sexual</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violence</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or</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sexual</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harassment </w:t>
      </w:r>
    </w:p>
    <w:p w14:paraId="1C40F36F" w14:textId="77777777" w:rsidR="00592ADC" w:rsidRPr="00592ADC" w:rsidRDefault="00592ADC" w:rsidP="007548FF">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Abuse and Neglect </w:t>
      </w:r>
    </w:p>
    <w:p w14:paraId="02C7A100" w14:textId="77777777" w:rsidR="00592ADC" w:rsidRPr="00592ADC" w:rsidRDefault="00592ADC" w:rsidP="007548FF">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Abuse can take place wholly online, or technology may be used to facilitate offline abuse. They may be abused by an adult or adults, or another child or children. Abuse can also be witnessing the ill treatment of others. It is also important to consider and understand intra familial harms and any necessary support for siblings following incidents. </w:t>
      </w:r>
    </w:p>
    <w:p w14:paraId="3F782EE7" w14:textId="77777777" w:rsidR="00592ADC" w:rsidRPr="00592ADC" w:rsidRDefault="00592ADC" w:rsidP="007548FF">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Child Abduction and Community Safety Incidents </w:t>
      </w:r>
    </w:p>
    <w:p w14:paraId="00AC2CB7" w14:textId="43914751"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 abduction is the unauthorised removal or retention of a minor from a parent or anyone with legal responsibility for the child. Child abduction can be committed by </w:t>
      </w:r>
      <w:r w:rsidRPr="00592ADC">
        <w:rPr>
          <w:rFonts w:ascii="CalistoMT" w:eastAsia="Times New Roman" w:hAnsi="CalistoMT" w:cs="Times New Roman"/>
          <w:kern w:val="0"/>
          <w:lang w:eastAsia="en-GB"/>
          <w14:ligatures w14:val="none"/>
        </w:rPr>
        <w:lastRenderedPageBreak/>
        <w:t xml:space="preserve">parents or other family members; by people known but not related to the victim (such as neighbours, </w:t>
      </w:r>
      <w:proofErr w:type="gramStart"/>
      <w:r w:rsidRPr="00592ADC">
        <w:rPr>
          <w:rFonts w:ascii="CalistoMT" w:eastAsia="Times New Roman" w:hAnsi="CalistoMT" w:cs="Times New Roman"/>
          <w:kern w:val="0"/>
          <w:lang w:eastAsia="en-GB"/>
          <w14:ligatures w14:val="none"/>
        </w:rPr>
        <w:t>friends</w:t>
      </w:r>
      <w:proofErr w:type="gramEnd"/>
      <w:r w:rsidRPr="00592ADC">
        <w:rPr>
          <w:rFonts w:ascii="CalistoMT" w:eastAsia="Times New Roman" w:hAnsi="CalistoMT" w:cs="Times New Roman"/>
          <w:kern w:val="0"/>
          <w:lang w:eastAsia="en-GB"/>
          <w14:ligatures w14:val="none"/>
        </w:rPr>
        <w:t xml:space="preserve"> and acquaintances); and by strangers. Other community safety incidents in the vicinity of a school</w:t>
      </w:r>
      <w:r w:rsidR="00EE3CA1">
        <w:rPr>
          <w:rFonts w:ascii="CalistoMT" w:eastAsia="Times New Roman" w:hAnsi="CalistoMT" w:cs="Times New Roman"/>
          <w:kern w:val="0"/>
          <w:lang w:eastAsia="en-GB"/>
          <w14:ligatures w14:val="none"/>
        </w:rPr>
        <w:t xml:space="preserve"> or </w:t>
      </w:r>
      <w:r w:rsidR="00A849A8">
        <w:rPr>
          <w:rFonts w:ascii="CalistoMT" w:eastAsia="Times New Roman" w:hAnsi="CalistoMT" w:cs="Times New Roman"/>
          <w:kern w:val="0"/>
          <w:lang w:eastAsia="en-GB"/>
          <w14:ligatures w14:val="none"/>
        </w:rPr>
        <w:t>organisation</w:t>
      </w:r>
      <w:r w:rsidR="00EE3CA1">
        <w:rPr>
          <w:rFonts w:ascii="CalistoMT" w:eastAsia="Times New Roman" w:hAnsi="CalistoMT" w:cs="Times New Roman"/>
          <w:kern w:val="0"/>
          <w:lang w:eastAsia="en-GB"/>
          <w14:ligatures w14:val="none"/>
        </w:rPr>
        <w:t xml:space="preserve"> such as this</w:t>
      </w:r>
      <w:r w:rsidR="0050541F">
        <w:rPr>
          <w:rFonts w:ascii="CalistoMT" w:eastAsia="Times New Roman" w:hAnsi="CalistoMT" w:cs="Times New Roman"/>
          <w:kern w:val="0"/>
          <w:lang w:eastAsia="en-GB"/>
          <w14:ligatures w14:val="none"/>
        </w:rPr>
        <w:t>,</w:t>
      </w:r>
      <w:r w:rsidRPr="00592ADC">
        <w:rPr>
          <w:rFonts w:ascii="CalistoMT" w:eastAsia="Times New Roman" w:hAnsi="CalistoMT" w:cs="Times New Roman"/>
          <w:kern w:val="0"/>
          <w:lang w:eastAsia="en-GB"/>
          <w14:ligatures w14:val="none"/>
        </w:rPr>
        <w:t xml:space="preserve"> can raise concerns amongst children and parents, for example, people loitering nearby or unknown adults engaging children in conversation. As children get older and are granted more independence (for example, as they start walking to school </w:t>
      </w:r>
      <w:r w:rsidR="00EE3CA1">
        <w:rPr>
          <w:rFonts w:ascii="CalistoMT" w:eastAsia="Times New Roman" w:hAnsi="CalistoMT" w:cs="Times New Roman"/>
          <w:kern w:val="0"/>
          <w:lang w:eastAsia="en-GB"/>
          <w14:ligatures w14:val="none"/>
        </w:rPr>
        <w:t xml:space="preserve">or their session with the organisation </w:t>
      </w:r>
      <w:r w:rsidRPr="00592ADC">
        <w:rPr>
          <w:rFonts w:ascii="CalistoMT" w:eastAsia="Times New Roman" w:hAnsi="CalistoMT" w:cs="Times New Roman"/>
          <w:kern w:val="0"/>
          <w:lang w:eastAsia="en-GB"/>
          <w14:ligatures w14:val="none"/>
        </w:rPr>
        <w:t xml:space="preserve">on their own) it is important they are given practical advice on how to keep themselves safe. Many schools </w:t>
      </w:r>
      <w:r w:rsidR="0050541F">
        <w:rPr>
          <w:rFonts w:ascii="CalistoMT" w:eastAsia="Times New Roman" w:hAnsi="CalistoMT" w:cs="Times New Roman"/>
          <w:kern w:val="0"/>
          <w:lang w:eastAsia="en-GB"/>
          <w14:ligatures w14:val="none"/>
        </w:rPr>
        <w:t xml:space="preserve">and organisations </w:t>
      </w:r>
      <w:r w:rsidRPr="00592ADC">
        <w:rPr>
          <w:rFonts w:ascii="CalistoMT" w:eastAsia="Times New Roman" w:hAnsi="CalistoMT" w:cs="Times New Roman"/>
          <w:kern w:val="0"/>
          <w:lang w:eastAsia="en-GB"/>
          <w14:ligatures w14:val="none"/>
        </w:rPr>
        <w:t xml:space="preserve">provide outdoor-safety lessons run by teachers or by local police staff. It is important that lessons focus on building children’s confidence and abilities rather than simply warning </w:t>
      </w:r>
    </w:p>
    <w:p w14:paraId="683C15F6" w14:textId="5281B9D2"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them about all strangers. </w:t>
      </w:r>
      <w:r w:rsidR="00EE3CA1">
        <w:rPr>
          <w:rFonts w:ascii="CalistoMT" w:eastAsia="Times New Roman" w:hAnsi="CalistoMT" w:cs="Times New Roman"/>
          <w:kern w:val="0"/>
          <w:lang w:eastAsia="en-GB"/>
          <w14:ligatures w14:val="none"/>
        </w:rPr>
        <w:t xml:space="preserve">This will be undertaken by this organisation. </w:t>
      </w:r>
      <w:r w:rsidRPr="00592ADC">
        <w:rPr>
          <w:rFonts w:ascii="CalistoMT" w:eastAsia="Times New Roman" w:hAnsi="CalistoMT" w:cs="Times New Roman"/>
          <w:kern w:val="0"/>
          <w:lang w:eastAsia="en-GB"/>
          <w14:ligatures w14:val="none"/>
        </w:rPr>
        <w:t xml:space="preserve">Further information is available at: www.actionagainstabduction.org and www.clevernevergoes.org. </w:t>
      </w:r>
    </w:p>
    <w:p w14:paraId="6423620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Children and the Court System </w:t>
      </w:r>
    </w:p>
    <w:p w14:paraId="3C745573" w14:textId="5D68EC5B"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Children are sometimes required to give evidence in criminal courts, either for crimes committed against them or for crimes they have witnessed. There are two </w:t>
      </w:r>
      <w:r w:rsidR="0050541F" w:rsidRPr="00592ADC">
        <w:rPr>
          <w:rFonts w:ascii="CalistoMT" w:eastAsia="Times New Roman" w:hAnsi="CalistoMT" w:cs="Times New Roman"/>
          <w:kern w:val="0"/>
          <w:lang w:eastAsia="en-GB"/>
          <w14:ligatures w14:val="none"/>
        </w:rPr>
        <w:t>age-appropriate</w:t>
      </w:r>
      <w:r w:rsidRPr="00592ADC">
        <w:rPr>
          <w:rFonts w:ascii="CalistoMT" w:eastAsia="Times New Roman" w:hAnsi="CalistoMT" w:cs="Times New Roman"/>
          <w:kern w:val="0"/>
          <w:lang w:eastAsia="en-GB"/>
          <w14:ligatures w14:val="none"/>
        </w:rPr>
        <w:t xml:space="preserve"> guides to support children </w:t>
      </w:r>
      <w:r w:rsidR="0050541F" w:rsidRPr="00592ADC">
        <w:rPr>
          <w:rFonts w:ascii="CalistoMT" w:eastAsia="Times New Roman" w:hAnsi="CalistoMT" w:cs="Times New Roman"/>
          <w:kern w:val="0"/>
          <w:lang w:eastAsia="en-GB"/>
          <w14:ligatures w14:val="none"/>
        </w:rPr>
        <w:t>5-11-year-olds</w:t>
      </w:r>
      <w:r w:rsidRPr="00592ADC">
        <w:rPr>
          <w:rFonts w:ascii="CalistoMT" w:eastAsia="Times New Roman" w:hAnsi="CalistoMT" w:cs="Times New Roman"/>
          <w:kern w:val="0"/>
          <w:lang w:eastAsia="en-GB"/>
          <w14:ligatures w14:val="none"/>
        </w:rPr>
        <w:t xml:space="preserve"> and </w:t>
      </w:r>
      <w:r w:rsidR="0050541F" w:rsidRPr="00592ADC">
        <w:rPr>
          <w:rFonts w:ascii="CalistoMT" w:eastAsia="Times New Roman" w:hAnsi="CalistoMT" w:cs="Times New Roman"/>
          <w:kern w:val="0"/>
          <w:lang w:eastAsia="en-GB"/>
          <w14:ligatures w14:val="none"/>
        </w:rPr>
        <w:t>12–17-year-olds</w:t>
      </w:r>
      <w:r w:rsidRPr="00592ADC">
        <w:rPr>
          <w:rFonts w:ascii="CalistoMT" w:eastAsia="Times New Roman" w:hAnsi="CalistoMT" w:cs="Times New Roman"/>
          <w:kern w:val="0"/>
          <w:lang w:eastAsia="en-GB"/>
          <w14:ligatures w14:val="none"/>
        </w:rPr>
        <w:t xml:space="preserve">. The guides explain each step of the process, support and special measures that are available. There are diagrams illustrating the courtroom structure and the use of video links is explained. 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 </w:t>
      </w:r>
    </w:p>
    <w:p w14:paraId="55FEEB60"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Child-on-child abuse </w:t>
      </w:r>
    </w:p>
    <w:p w14:paraId="2F98B078"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are expected to read Part Five of KCSIE 2022: ‘Child-on-child sexual violence and sexual harassment’. </w:t>
      </w:r>
    </w:p>
    <w:p w14:paraId="0FB6C95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Children </w:t>
      </w:r>
      <w:proofErr w:type="gramStart"/>
      <w:r w:rsidRPr="00592ADC">
        <w:rPr>
          <w:rFonts w:ascii="CalistoMT" w:eastAsia="Times New Roman" w:hAnsi="CalistoMT" w:cs="Times New Roman"/>
          <w:kern w:val="0"/>
          <w:lang w:eastAsia="en-GB"/>
          <w14:ligatures w14:val="none"/>
        </w:rPr>
        <w:t>are capable of abusing</w:t>
      </w:r>
      <w:proofErr w:type="gramEnd"/>
      <w:r w:rsidRPr="00592ADC">
        <w:rPr>
          <w:rFonts w:ascii="CalistoMT" w:eastAsia="Times New Roman" w:hAnsi="CalistoMT" w:cs="Times New Roman"/>
          <w:kern w:val="0"/>
          <w:lang w:eastAsia="en-GB"/>
          <w14:ligatures w14:val="none"/>
        </w:rPr>
        <w:t xml:space="preserve"> their peers. Whilst it is recognised that child-on-child (previously called peer-on-peer) abuse is gendered by nature, all child-on-child abuse is unacceptable and is taken seriously. Students are educated that passing off child-on-child abuse as ‘banter’, ‘just having a laugh’ or ‘part of growing up’ is unacceptable and sanctions and reflection time are imposed where appropriate. </w:t>
      </w:r>
    </w:p>
    <w:p w14:paraId="72567E4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Victims of child-on-child abuse will be supported through mentoring, parental </w:t>
      </w:r>
      <w:proofErr w:type="gramStart"/>
      <w:r w:rsidRPr="00592ADC">
        <w:rPr>
          <w:rFonts w:ascii="CalistoMT" w:eastAsia="Times New Roman" w:hAnsi="CalistoMT" w:cs="Times New Roman"/>
          <w:kern w:val="0"/>
          <w:lang w:eastAsia="en-GB"/>
          <w14:ligatures w14:val="none"/>
        </w:rPr>
        <w:t>involvement</w:t>
      </w:r>
      <w:proofErr w:type="gramEnd"/>
      <w:r w:rsidRPr="00592ADC">
        <w:rPr>
          <w:rFonts w:ascii="CalistoMT" w:eastAsia="Times New Roman" w:hAnsi="CalistoMT" w:cs="Times New Roman"/>
          <w:kern w:val="0"/>
          <w:lang w:eastAsia="en-GB"/>
          <w14:ligatures w14:val="none"/>
        </w:rPr>
        <w:t xml:space="preserve"> and monitoring. Restorative justice or mediation is a useful tool. Victims, </w:t>
      </w:r>
      <w:proofErr w:type="gramStart"/>
      <w:r w:rsidRPr="00592ADC">
        <w:rPr>
          <w:rFonts w:ascii="CalistoMT" w:eastAsia="Times New Roman" w:hAnsi="CalistoMT" w:cs="Times New Roman"/>
          <w:kern w:val="0"/>
          <w:lang w:eastAsia="en-GB"/>
          <w14:ligatures w14:val="none"/>
        </w:rPr>
        <w:t>perpetrators</w:t>
      </w:r>
      <w:proofErr w:type="gramEnd"/>
      <w:r w:rsidRPr="00592ADC">
        <w:rPr>
          <w:rFonts w:ascii="CalistoMT" w:eastAsia="Times New Roman" w:hAnsi="CalistoMT" w:cs="Times New Roman"/>
          <w:kern w:val="0"/>
          <w:lang w:eastAsia="en-GB"/>
          <w14:ligatures w14:val="none"/>
        </w:rPr>
        <w:t xml:space="preserve"> and any other children affected by child-on-child abuse will be supported through mentoring, the involvement of external agencies, parental involvement, medication, monitoring and education. We have used the terms ‘victim’ and ‘perpetrator’ because they are widely recognised and understood terms, but we carefully consider ‘appropriate terminology’ to use on a case-by-case basis – especially in front of children and young people. This is because not everyone who has been subjected to abuse considers themselves a victim, or would want to be described in this </w:t>
      </w:r>
      <w:r w:rsidRPr="00592ADC">
        <w:rPr>
          <w:rFonts w:ascii="CalistoMT" w:eastAsia="Times New Roman" w:hAnsi="CalistoMT" w:cs="Times New Roman"/>
          <w:kern w:val="0"/>
          <w:lang w:eastAsia="en-GB"/>
          <w14:ligatures w14:val="none"/>
        </w:rPr>
        <w:lastRenderedPageBreak/>
        <w:t xml:space="preserve">way. Additionally, in some cases the abusive behaviour will have been harmful to the perpetrator as well. </w:t>
      </w:r>
    </w:p>
    <w:p w14:paraId="08FB1964" w14:textId="26F18B7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Child-on-child abuse is not tolerated in any form: sexual violence and sexual harassment; bullying/cyber-bullying; physical abuse; causing someone to engage in sexual activity and a third party; sexting; initiation/hazing type violence and rituals are just some of the forms it may take. There are different forms that child-on-child abuse can take, such as bullying (including cyber-bullying, prejudice-based and discriminatory bullying), abuse in intimate personal relationships between peers, physical abuse which can include hitting, kicking, shaking, biting, hair pulling and otherwise causing physical harm. </w:t>
      </w:r>
    </w:p>
    <w:p w14:paraId="2409C67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All genders are at risk and staff are vigilant for any inappropriate sexual or physical interactions, but it is more likely that girls will be victims and boys perpetrators. </w:t>
      </w:r>
    </w:p>
    <w:p w14:paraId="260F21AA" w14:textId="20277CF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All allegations of abuse made against other students and the disciplinary action necessary will be dealt with in accordance with the procedures outlined in the </w:t>
      </w:r>
      <w:r w:rsidR="00EE3CA1">
        <w:rPr>
          <w:rFonts w:ascii="CalistoMT" w:eastAsia="Times New Roman" w:hAnsi="CalistoMT" w:cs="Times New Roman"/>
          <w:kern w:val="0"/>
          <w:lang w:eastAsia="en-GB"/>
          <w14:ligatures w14:val="none"/>
        </w:rPr>
        <w:t>organisation’s</w:t>
      </w:r>
      <w:r w:rsidRPr="00592ADC">
        <w:rPr>
          <w:rFonts w:ascii="CalistoMT" w:eastAsia="Times New Roman" w:hAnsi="CalistoMT" w:cs="Times New Roman"/>
          <w:kern w:val="0"/>
          <w:lang w:eastAsia="en-GB"/>
          <w14:ligatures w14:val="none"/>
        </w:rPr>
        <w:t xml:space="preserve"> Behaviour/Anti-Bullying Policy. All staff are trained to manage a report of child-on-child sexual violence and sexual harassment. </w:t>
      </w:r>
    </w:p>
    <w:p w14:paraId="2D8B4236" w14:textId="70C1DB7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DSL will be informed of any allegations of abuse against other students, who will record the incident in writing and decide what course of action is necessary, with the best interests of the student in mind </w:t>
      </w:r>
      <w:proofErr w:type="gramStart"/>
      <w:r w:rsidRPr="00592ADC">
        <w:rPr>
          <w:rFonts w:ascii="CalistoMT" w:eastAsia="Times New Roman" w:hAnsi="CalistoMT" w:cs="Times New Roman"/>
          <w:kern w:val="0"/>
          <w:lang w:eastAsia="en-GB"/>
          <w14:ligatures w14:val="none"/>
        </w:rPr>
        <w:t>at all times</w:t>
      </w:r>
      <w:proofErr w:type="gramEnd"/>
      <w:r w:rsidRPr="00592ADC">
        <w:rPr>
          <w:rFonts w:ascii="CalistoMT" w:eastAsia="Times New Roman" w:hAnsi="CalistoMT" w:cs="Times New Roman"/>
          <w:kern w:val="0"/>
          <w:lang w:eastAsia="en-GB"/>
          <w14:ligatures w14:val="none"/>
        </w:rPr>
        <w:t xml:space="preserve">. Children making a report of sexual violence or sexual harassment will be taken seriously, kept safe and be well supported. If the report includes an online element staff will be mindful of the Searching, Screening and Confiscation: advice for schools (DfE, 2018) guidance. If appropriate, a referral may be made to children’s social services and, depending on the nature of the incident, the police. DSLs should liaise with </w:t>
      </w:r>
      <w:r w:rsidR="00EE3CA1">
        <w:rPr>
          <w:rFonts w:ascii="CalistoMT" w:eastAsia="Times New Roman" w:hAnsi="CalistoMT" w:cs="Times New Roman"/>
          <w:kern w:val="0"/>
          <w:lang w:eastAsia="en-GB"/>
          <w14:ligatures w14:val="none"/>
        </w:rPr>
        <w:t xml:space="preserve">any relevant staff </w:t>
      </w:r>
      <w:r w:rsidRPr="00592ADC">
        <w:rPr>
          <w:rFonts w:ascii="CalistoMT" w:eastAsia="Times New Roman" w:hAnsi="CalistoMT" w:cs="Times New Roman"/>
          <w:kern w:val="0"/>
          <w:lang w:eastAsia="en-GB"/>
          <w14:ligatures w14:val="none"/>
        </w:rPr>
        <w:t xml:space="preserve">to inform him or her of issues - especially ongoing enquiries under section 47 of the Children Act 1989 and police investigations. This should include being aware of the requirement for children to have an Appropriate Adult. Further information can be found in the Statutory guidance - PACE Code C 2019. The DSL will decide which safeguards, if any, are necessary for the student, </w:t>
      </w:r>
      <w:r w:rsidR="0050541F" w:rsidRPr="00592ADC">
        <w:rPr>
          <w:rFonts w:ascii="CalistoMT" w:eastAsia="Times New Roman" w:hAnsi="CalistoMT" w:cs="Times New Roman"/>
          <w:kern w:val="0"/>
          <w:lang w:eastAsia="en-GB"/>
          <w14:ligatures w14:val="none"/>
        </w:rPr>
        <w:t>e.g.,</w:t>
      </w:r>
      <w:r w:rsidRPr="00592ADC">
        <w:rPr>
          <w:rFonts w:ascii="CalistoMT" w:eastAsia="Times New Roman" w:hAnsi="CalistoMT" w:cs="Times New Roman"/>
          <w:kern w:val="0"/>
          <w:lang w:eastAsia="en-GB"/>
          <w14:ligatures w14:val="none"/>
        </w:rPr>
        <w:t xml:space="preserve"> counselling support or immediate protection. </w:t>
      </w:r>
    </w:p>
    <w:p w14:paraId="5277E81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systems in place to ensure that children understand that the law is there to protect them, not to criminalise them and for children to confidently report abuse, knowing their concerns will be taken seriously. </w:t>
      </w:r>
    </w:p>
    <w:p w14:paraId="5D0F5EF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Following a report, the DSL will make an immediate risk and needs assessment on a case- by-case basis. The risk assessment will consider: </w:t>
      </w:r>
    </w:p>
    <w:p w14:paraId="31BC2FA9" w14:textId="77777777" w:rsidR="00592ADC" w:rsidRPr="00592ADC" w:rsidRDefault="00592ADC" w:rsidP="00592ADC">
      <w:pPr>
        <w:numPr>
          <w:ilvl w:val="0"/>
          <w:numId w:val="1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victim, especially their protection and support </w:t>
      </w:r>
    </w:p>
    <w:p w14:paraId="1B7D23C3" w14:textId="77777777" w:rsidR="00592ADC" w:rsidRPr="00592ADC" w:rsidRDefault="00592ADC" w:rsidP="00592ADC">
      <w:pPr>
        <w:numPr>
          <w:ilvl w:val="0"/>
          <w:numId w:val="1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alleged perpetrator, their support </w:t>
      </w:r>
      <w:proofErr w:type="gramStart"/>
      <w:r w:rsidRPr="00592ADC">
        <w:rPr>
          <w:rFonts w:ascii="CalistoMT" w:eastAsia="Times New Roman" w:hAnsi="CalistoMT" w:cs="Times New Roman"/>
          <w:kern w:val="0"/>
          <w:lang w:eastAsia="en-GB"/>
          <w14:ligatures w14:val="none"/>
        </w:rPr>
        <w:t>needs</w:t>
      </w:r>
      <w:proofErr w:type="gramEnd"/>
      <w:r w:rsidRPr="00592ADC">
        <w:rPr>
          <w:rFonts w:ascii="CalistoMT" w:eastAsia="Times New Roman" w:hAnsi="CalistoMT" w:cs="Times New Roman"/>
          <w:kern w:val="0"/>
          <w:lang w:eastAsia="en-GB"/>
          <w14:ligatures w14:val="none"/>
        </w:rPr>
        <w:t xml:space="preserve"> and any disciplinary action </w:t>
      </w:r>
    </w:p>
    <w:p w14:paraId="2AD1C09D" w14:textId="1D652E33" w:rsidR="00592ADC" w:rsidRPr="00592ADC" w:rsidRDefault="00592ADC" w:rsidP="00592ADC">
      <w:pPr>
        <w:numPr>
          <w:ilvl w:val="0"/>
          <w:numId w:val="1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other children at the </w:t>
      </w:r>
      <w:r w:rsidR="00EE3CA1">
        <w:rPr>
          <w:rFonts w:ascii="CalistoMT" w:eastAsia="Times New Roman" w:hAnsi="CalistoMT" w:cs="Times New Roman"/>
          <w:kern w:val="0"/>
          <w:lang w:eastAsia="en-GB"/>
          <w14:ligatures w14:val="none"/>
        </w:rPr>
        <w:t xml:space="preserve">organisation – if </w:t>
      </w:r>
      <w:r w:rsidR="00A849A8">
        <w:rPr>
          <w:rFonts w:ascii="CalistoMT" w:eastAsia="Times New Roman" w:hAnsi="CalistoMT" w:cs="Times New Roman"/>
          <w:kern w:val="0"/>
          <w:lang w:eastAsia="en-GB"/>
          <w14:ligatures w14:val="none"/>
        </w:rPr>
        <w:t>relevant</w:t>
      </w:r>
      <w:r w:rsidRPr="00592ADC">
        <w:rPr>
          <w:rFonts w:ascii="CalistoMT" w:eastAsia="Times New Roman" w:hAnsi="CalistoMT" w:cs="Times New Roman"/>
          <w:kern w:val="0"/>
          <w:lang w:eastAsia="en-GB"/>
          <w14:ligatures w14:val="none"/>
        </w:rPr>
        <w:t xml:space="preserve"> </w:t>
      </w:r>
    </w:p>
    <w:p w14:paraId="4BD71988" w14:textId="61C59BC5" w:rsidR="00592ADC" w:rsidRPr="00592ADC" w:rsidRDefault="00592ADC" w:rsidP="00592ADC">
      <w:pPr>
        <w:numPr>
          <w:ilvl w:val="0"/>
          <w:numId w:val="1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victim and the alleged perpetrator sharing space </w:t>
      </w:r>
      <w:r w:rsidR="00EE3CA1">
        <w:rPr>
          <w:rFonts w:ascii="CalistoMT" w:eastAsia="Times New Roman" w:hAnsi="CalistoMT" w:cs="Times New Roman"/>
          <w:kern w:val="0"/>
          <w:lang w:eastAsia="en-GB"/>
          <w14:ligatures w14:val="none"/>
        </w:rPr>
        <w:t>within the organisation</w:t>
      </w:r>
      <w:r w:rsidRPr="00592ADC">
        <w:rPr>
          <w:rFonts w:ascii="CalistoMT" w:eastAsia="Times New Roman" w:hAnsi="CalistoMT" w:cs="Times New Roman"/>
          <w:kern w:val="0"/>
          <w:lang w:eastAsia="en-GB"/>
          <w14:ligatures w14:val="none"/>
        </w:rPr>
        <w:t xml:space="preserve"> </w:t>
      </w:r>
    </w:p>
    <w:p w14:paraId="15FB4FB9" w14:textId="7206556C"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risk assessment will be recorded and kept under review. Where there has been other professional intervention and/or other specialist risk assessments, </w:t>
      </w:r>
      <w:r w:rsidRPr="00592ADC">
        <w:rPr>
          <w:rFonts w:ascii="CalistoMT" w:eastAsia="Times New Roman" w:hAnsi="CalistoMT" w:cs="Times New Roman"/>
          <w:kern w:val="0"/>
          <w:lang w:eastAsia="en-GB"/>
          <w14:ligatures w14:val="none"/>
        </w:rPr>
        <w:lastRenderedPageBreak/>
        <w:t xml:space="preserve">these professional assessments will be used to inform the </w:t>
      </w:r>
      <w:r w:rsidR="0050541F">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’s approach to supporting and protecting students. The DSL will consider: </w:t>
      </w:r>
    </w:p>
    <w:p w14:paraId="652E3376" w14:textId="77777777" w:rsidR="00592ADC" w:rsidRPr="00592ADC" w:rsidRDefault="00592ADC" w:rsidP="00592ADC">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wishes of the victim </w:t>
      </w:r>
    </w:p>
    <w:p w14:paraId="1B9DD36A" w14:textId="3C302D4A" w:rsidR="00592ADC" w:rsidRPr="00592ADC" w:rsidRDefault="00592ADC" w:rsidP="00EE3CA1">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nature of the incident including whether a crime has been committed and the harm caused </w:t>
      </w:r>
    </w:p>
    <w:p w14:paraId="10C4478D" w14:textId="77777777" w:rsidR="00592ADC" w:rsidRPr="00592ADC" w:rsidRDefault="00592ADC" w:rsidP="00592ADC">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Ages of the children involved </w:t>
      </w:r>
    </w:p>
    <w:p w14:paraId="54F9AEFC" w14:textId="77777777" w:rsidR="00592ADC" w:rsidRPr="00592ADC" w:rsidRDefault="00592ADC" w:rsidP="00592ADC">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Developmental stages of the children </w:t>
      </w:r>
    </w:p>
    <w:p w14:paraId="09BACD52" w14:textId="77777777" w:rsidR="00592ADC" w:rsidRPr="00592ADC" w:rsidRDefault="00592ADC" w:rsidP="00592ADC">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Any power imbalance between the children </w:t>
      </w:r>
    </w:p>
    <w:p w14:paraId="05ECF684" w14:textId="77777777" w:rsidR="00EE3CA1" w:rsidRDefault="00592ADC" w:rsidP="00EE3CA1">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Any previous incidents </w:t>
      </w:r>
    </w:p>
    <w:p w14:paraId="292A1B76" w14:textId="5B91DD8B" w:rsidR="00592ADC" w:rsidRPr="00592ADC" w:rsidRDefault="00592ADC" w:rsidP="00EE3CA1">
      <w:pPr>
        <w:numPr>
          <w:ilvl w:val="0"/>
          <w:numId w:val="1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Ongoing risks </w:t>
      </w:r>
    </w:p>
    <w:p w14:paraId="09E392A3" w14:textId="06B6CDF3" w:rsidR="00592ADC" w:rsidRPr="00592ADC" w:rsidRDefault="00592ADC" w:rsidP="00EE3CA1">
      <w:pPr>
        <w:numPr>
          <w:ilvl w:val="0"/>
          <w:numId w:val="1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Other related issues or wider context</w:t>
      </w:r>
      <w:r w:rsidRPr="00592ADC">
        <w:rPr>
          <w:rFonts w:ascii="CalistoMT" w:eastAsia="Times New Roman" w:hAnsi="CalistoMT" w:cs="Times New Roman"/>
          <w:kern w:val="0"/>
          <w:lang w:eastAsia="en-GB"/>
          <w14:ligatures w14:val="none"/>
        </w:rPr>
        <w:br/>
        <w:t xml:space="preserve">In all cases, parents/carers will be informed of the incident and how it is being managed, unless doing so would put the student at further risk of harm. </w:t>
      </w:r>
    </w:p>
    <w:p w14:paraId="7A7D303B" w14:textId="60E881A3"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proofErr w:type="gramStart"/>
      <w:r w:rsidRPr="00592ADC">
        <w:rPr>
          <w:rFonts w:ascii="CalistoMT" w:eastAsia="Times New Roman" w:hAnsi="CalistoMT" w:cs="Times New Roman"/>
          <w:kern w:val="0"/>
          <w:lang w:eastAsia="en-GB"/>
          <w14:ligatures w14:val="none"/>
        </w:rPr>
        <w:t>In order to</w:t>
      </w:r>
      <w:proofErr w:type="gramEnd"/>
      <w:r w:rsidRPr="00592ADC">
        <w:rPr>
          <w:rFonts w:ascii="CalistoMT" w:eastAsia="Times New Roman" w:hAnsi="CalistoMT" w:cs="Times New Roman"/>
          <w:kern w:val="0"/>
          <w:lang w:eastAsia="en-GB"/>
          <w14:ligatures w14:val="none"/>
        </w:rPr>
        <w:t xml:space="preserve"> prevent child-on-child abuse, the </w:t>
      </w:r>
      <w:r w:rsidR="00EE3CA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educate students about abuse, its forms, the importance of discussing any concerns and respecting others, through the curriculum, assemblies and PSHE lessons. </w:t>
      </w:r>
    </w:p>
    <w:p w14:paraId="2FB05067" w14:textId="5854334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EE3CA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recognises that abuse can take place wholly online, or that technology may be used to facilitate offline abuse. The </w:t>
      </w:r>
      <w:r w:rsidR="00EE3CA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also ensure that students are taught about safeguarding, including online safety</w:t>
      </w:r>
      <w:r w:rsidR="00EE3CA1">
        <w:rPr>
          <w:rFonts w:ascii="CalistoMT" w:eastAsia="Times New Roman" w:hAnsi="CalistoMT" w:cs="Times New Roman"/>
          <w:kern w:val="0"/>
          <w:lang w:eastAsia="en-GB"/>
          <w14:ligatures w14:val="none"/>
        </w:rPr>
        <w:t xml:space="preserve">. </w:t>
      </w:r>
    </w:p>
    <w:p w14:paraId="1A095AC2"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Child Sexual Exploitation </w:t>
      </w:r>
    </w:p>
    <w:p w14:paraId="73EB880F"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 Sexual Exploitation involves exploitative situations, </w:t>
      </w:r>
      <w:proofErr w:type="gramStart"/>
      <w:r w:rsidRPr="00592ADC">
        <w:rPr>
          <w:rFonts w:ascii="CalistoMT" w:eastAsia="Times New Roman" w:hAnsi="CalistoMT" w:cs="Times New Roman"/>
          <w:kern w:val="0"/>
          <w:lang w:eastAsia="en-GB"/>
          <w14:ligatures w14:val="none"/>
        </w:rPr>
        <w:t>contexts</w:t>
      </w:r>
      <w:proofErr w:type="gramEnd"/>
      <w:r w:rsidRPr="00592ADC">
        <w:rPr>
          <w:rFonts w:ascii="CalistoMT" w:eastAsia="Times New Roman" w:hAnsi="CalistoMT" w:cs="Times New Roman"/>
          <w:kern w:val="0"/>
          <w:lang w:eastAsia="en-GB"/>
          <w14:ligatures w14:val="none"/>
        </w:rPr>
        <w:t xml:space="preserve"> and relationships where young people receive something (for example food, accommodation, drugs, alcohol, gifts, money or in some cases simply affection) as a result of engaging in sexual activities. Staff need to be aware of the possibility of this sort of abuse, however, it is also important to recognise that some young people who are being sexually exploited do not exhibit any external signs of this abuse. </w:t>
      </w:r>
    </w:p>
    <w:p w14:paraId="2DCFA182"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Children who are lesbian, gay, bisexual or trans (LGBT) </w:t>
      </w:r>
    </w:p>
    <w:p w14:paraId="1173CE06"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22B36ED5" w14:textId="2EB19E1B"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Risks can be compounded where children who are LGBT lack a trusted adult with whom they can be open. It is therefore vital that staff will endeavour to reduce the additional barriers </w:t>
      </w:r>
      <w:r w:rsidR="0050541F" w:rsidRPr="00592ADC">
        <w:rPr>
          <w:rFonts w:ascii="CalistoMT" w:eastAsia="Times New Roman" w:hAnsi="CalistoMT" w:cs="Times New Roman"/>
          <w:kern w:val="0"/>
          <w:lang w:eastAsia="en-GB"/>
          <w14:ligatures w14:val="none"/>
        </w:rPr>
        <w:t>faced and</w:t>
      </w:r>
      <w:r w:rsidRPr="00592ADC">
        <w:rPr>
          <w:rFonts w:ascii="CalistoMT" w:eastAsia="Times New Roman" w:hAnsi="CalistoMT" w:cs="Times New Roman"/>
          <w:kern w:val="0"/>
          <w:lang w:eastAsia="en-GB"/>
          <w14:ligatures w14:val="none"/>
        </w:rPr>
        <w:t xml:space="preserve"> provide a safe space for them to speak out or share their concerns with members of staff. </w:t>
      </w:r>
    </w:p>
    <w:p w14:paraId="58AFB320" w14:textId="45A14FA0"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LGBT inclusion is part of the statutory Relationships Education, Relationship and Sex Education and Health Education curriculum and there is a range of support </w:t>
      </w:r>
      <w:r w:rsidRPr="00592ADC">
        <w:rPr>
          <w:rFonts w:ascii="CalistoMT" w:eastAsia="Times New Roman" w:hAnsi="CalistoMT" w:cs="Times New Roman"/>
          <w:kern w:val="0"/>
          <w:lang w:eastAsia="en-GB"/>
          <w14:ligatures w14:val="none"/>
        </w:rPr>
        <w:lastRenderedPageBreak/>
        <w:t xml:space="preserve">available to help schools </w:t>
      </w:r>
      <w:r w:rsidR="0050541F">
        <w:rPr>
          <w:rFonts w:ascii="CalistoMT" w:eastAsia="Times New Roman" w:hAnsi="CalistoMT" w:cs="Times New Roman"/>
          <w:kern w:val="0"/>
          <w:lang w:eastAsia="en-GB"/>
          <w14:ligatures w14:val="none"/>
        </w:rPr>
        <w:t xml:space="preserve">and organisations </w:t>
      </w:r>
      <w:r w:rsidRPr="00592ADC">
        <w:rPr>
          <w:rFonts w:ascii="CalistoMT" w:eastAsia="Times New Roman" w:hAnsi="CalistoMT" w:cs="Times New Roman"/>
          <w:kern w:val="0"/>
          <w:lang w:eastAsia="en-GB"/>
          <w14:ligatures w14:val="none"/>
        </w:rPr>
        <w:t xml:space="preserve">counter homophobic, biphobic and transphobic bullying and abuse. </w:t>
      </w:r>
    </w:p>
    <w:p w14:paraId="6777B2FB"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Children with family members in Prison </w:t>
      </w:r>
    </w:p>
    <w:p w14:paraId="761A37A6"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Approximately 200,000 children in England and Wales have a parent sent to prison each year. These children are at risk of poor outcomes including poverty, stigma, </w:t>
      </w:r>
      <w:proofErr w:type="gramStart"/>
      <w:r w:rsidRPr="00592ADC">
        <w:rPr>
          <w:rFonts w:ascii="CalistoMT" w:eastAsia="Times New Roman" w:hAnsi="CalistoMT" w:cs="Times New Roman"/>
          <w:kern w:val="0"/>
          <w:lang w:eastAsia="en-GB"/>
          <w14:ligatures w14:val="none"/>
        </w:rPr>
        <w:t>isolation</w:t>
      </w:r>
      <w:proofErr w:type="gramEnd"/>
      <w:r w:rsidRPr="00592ADC">
        <w:rPr>
          <w:rFonts w:ascii="CalistoMT" w:eastAsia="Times New Roman" w:hAnsi="CalistoMT" w:cs="Times New Roman"/>
          <w:kern w:val="0"/>
          <w:lang w:eastAsia="en-GB"/>
          <w14:ligatures w14:val="none"/>
        </w:rPr>
        <w:t xml:space="preserve"> and poor mental health. The National Information Centre on Children of Offenders, NICCO provides information designed to support professionals working with offenders and their children, to help mitigate negative consequences for those children. </w:t>
      </w:r>
    </w:p>
    <w:p w14:paraId="66D5CDCB"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Cybercrime Involvement </w:t>
      </w:r>
    </w:p>
    <w:p w14:paraId="3344D391"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Organised criminal groups or individuals exploit children and young people due to their computer skills and ability, </w:t>
      </w:r>
      <w:proofErr w:type="gramStart"/>
      <w:r w:rsidRPr="00592ADC">
        <w:rPr>
          <w:rFonts w:ascii="CalistoMT" w:eastAsia="Times New Roman" w:hAnsi="CalistoMT" w:cs="Times New Roman"/>
          <w:kern w:val="0"/>
          <w:lang w:eastAsia="en-GB"/>
          <w14:ligatures w14:val="none"/>
        </w:rPr>
        <w:t>in order to</w:t>
      </w:r>
      <w:proofErr w:type="gramEnd"/>
      <w:r w:rsidRPr="00592ADC">
        <w:rPr>
          <w:rFonts w:ascii="CalistoMT" w:eastAsia="Times New Roman" w:hAnsi="CalistoMT" w:cs="Times New Roman"/>
          <w:kern w:val="0"/>
          <w:lang w:eastAsia="en-GB"/>
          <w14:ligatures w14:val="none"/>
        </w:rPr>
        <w:t xml:space="preserve"> access networks/data for criminal and financial gain. There are </w:t>
      </w:r>
      <w:proofErr w:type="gramStart"/>
      <w:r w:rsidRPr="00592ADC">
        <w:rPr>
          <w:rFonts w:ascii="CalistoMT" w:eastAsia="Times New Roman" w:hAnsi="CalistoMT" w:cs="Times New Roman"/>
          <w:kern w:val="0"/>
          <w:lang w:eastAsia="en-GB"/>
          <w14:ligatures w14:val="none"/>
        </w:rPr>
        <w:t>a number of</w:t>
      </w:r>
      <w:proofErr w:type="gramEnd"/>
      <w:r w:rsidRPr="00592ADC">
        <w:rPr>
          <w:rFonts w:ascii="CalistoMT" w:eastAsia="Times New Roman" w:hAnsi="CalistoMT" w:cs="Times New Roman"/>
          <w:kern w:val="0"/>
          <w:lang w:eastAsia="en-GB"/>
          <w14:ligatures w14:val="none"/>
        </w:rPr>
        <w:t xml:space="preserve"> signs that may indicate a student is a victim or is vulnerable to being exploited which include; </w:t>
      </w:r>
    </w:p>
    <w:p w14:paraId="72752DF3"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Missing from education </w:t>
      </w:r>
    </w:p>
    <w:p w14:paraId="1470C009"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Show signs of other types of abuse/aggression towards others </w:t>
      </w:r>
    </w:p>
    <w:p w14:paraId="4483DD61"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Have low self-esteem, and feelings of isolation, </w:t>
      </w:r>
      <w:proofErr w:type="gramStart"/>
      <w:r w:rsidRPr="00592ADC">
        <w:rPr>
          <w:rFonts w:ascii="CalistoMT" w:eastAsia="Times New Roman" w:hAnsi="CalistoMT" w:cs="Times New Roman"/>
          <w:kern w:val="0"/>
          <w:lang w:eastAsia="en-GB"/>
          <w14:ligatures w14:val="none"/>
        </w:rPr>
        <w:t>street</w:t>
      </w:r>
      <w:proofErr w:type="gramEnd"/>
      <w:r w:rsidRPr="00592ADC">
        <w:rPr>
          <w:rFonts w:ascii="CalistoMT" w:eastAsia="Times New Roman" w:hAnsi="CalistoMT" w:cs="Times New Roman"/>
          <w:kern w:val="0"/>
          <w:lang w:eastAsia="en-GB"/>
          <w14:ligatures w14:val="none"/>
        </w:rPr>
        <w:t xml:space="preserve"> or fear </w:t>
      </w:r>
    </w:p>
    <w:p w14:paraId="11D0B05A"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Lack trust in adults and appear fearful of authorities </w:t>
      </w:r>
    </w:p>
    <w:p w14:paraId="0E0A2592"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Have poor concentration or excessively tired </w:t>
      </w:r>
    </w:p>
    <w:p w14:paraId="36500058"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Become anti-social </w:t>
      </w:r>
    </w:p>
    <w:p w14:paraId="362A138D"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Display symptoms of substance dependence </w:t>
      </w:r>
    </w:p>
    <w:p w14:paraId="073CCB10"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Excessive time online computer/gaming forums </w:t>
      </w:r>
    </w:p>
    <w:p w14:paraId="4246D930" w14:textId="77777777" w:rsidR="00592ADC" w:rsidRPr="00592ADC" w:rsidRDefault="00592ADC"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Social Isolation in school with peers </w:t>
      </w:r>
    </w:p>
    <w:p w14:paraId="3306DF01" w14:textId="1D7C26D6" w:rsidR="00592ADC" w:rsidRPr="00592ADC" w:rsidRDefault="0050541F" w:rsidP="00592ADC">
      <w:pPr>
        <w:numPr>
          <w:ilvl w:val="0"/>
          <w:numId w:val="1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High functioning</w:t>
      </w:r>
      <w:r w:rsidR="00592ADC" w:rsidRPr="00592ADC">
        <w:rPr>
          <w:rFonts w:ascii="CalistoMT" w:eastAsia="Times New Roman" w:hAnsi="CalistoMT" w:cs="Times New Roman"/>
          <w:kern w:val="0"/>
          <w:lang w:eastAsia="en-GB"/>
          <w14:ligatures w14:val="none"/>
        </w:rPr>
        <w:t xml:space="preserve"> with an interest in computing </w:t>
      </w:r>
    </w:p>
    <w:p w14:paraId="29A5F7AA" w14:textId="27B0AE36"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This is not an exhaustive list and the </w:t>
      </w:r>
      <w:r w:rsidR="0050541F">
        <w:rPr>
          <w:rFonts w:ascii="CalistoMT" w:eastAsia="Times New Roman" w:hAnsi="CalistoMT" w:cs="Times New Roman"/>
          <w:kern w:val="0"/>
          <w:lang w:eastAsia="en-GB"/>
          <w14:ligatures w14:val="none"/>
        </w:rPr>
        <w:t xml:space="preserve">organisation </w:t>
      </w:r>
      <w:r w:rsidR="0050541F" w:rsidRPr="00592ADC">
        <w:rPr>
          <w:rFonts w:ascii="CalistoMT" w:eastAsia="Times New Roman" w:hAnsi="CalistoMT" w:cs="Times New Roman"/>
          <w:kern w:val="0"/>
          <w:lang w:eastAsia="en-GB"/>
          <w14:ligatures w14:val="none"/>
        </w:rPr>
        <w:t>is</w:t>
      </w:r>
      <w:r w:rsidRPr="00592ADC">
        <w:rPr>
          <w:rFonts w:ascii="CalistoMT" w:eastAsia="Times New Roman" w:hAnsi="CalistoMT" w:cs="Times New Roman"/>
          <w:kern w:val="0"/>
          <w:lang w:eastAsia="en-GB"/>
          <w14:ligatures w14:val="none"/>
        </w:rPr>
        <w:t xml:space="preserve"> aware of other factors which may also impact on the child. Like with all other safeguarding concerns, if our children are in this situation, support will be provided through the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or partner agency. Please refer to useful contacts for further advice and support regarding concerns of this nature. </w:t>
      </w:r>
    </w:p>
    <w:p w14:paraId="5F1B077A"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Domestic Abuse </w:t>
      </w:r>
    </w:p>
    <w:p w14:paraId="2AFAC18B"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Domestic abuse can be psychological, physical, sexual, </w:t>
      </w:r>
      <w:proofErr w:type="gramStart"/>
      <w:r w:rsidRPr="00592ADC">
        <w:rPr>
          <w:rFonts w:ascii="CalistoMT" w:eastAsia="Times New Roman" w:hAnsi="CalistoMT" w:cs="Times New Roman"/>
          <w:kern w:val="0"/>
          <w:lang w:eastAsia="en-GB"/>
          <w14:ligatures w14:val="none"/>
        </w:rPr>
        <w:t>financial</w:t>
      </w:r>
      <w:proofErr w:type="gramEnd"/>
      <w:r w:rsidRPr="00592ADC">
        <w:rPr>
          <w:rFonts w:ascii="CalistoMT" w:eastAsia="Times New Roman" w:hAnsi="CalistoMT" w:cs="Times New Roman"/>
          <w:kern w:val="0"/>
          <w:lang w:eastAsia="en-GB"/>
          <w14:ligatures w14:val="none"/>
        </w:rPr>
        <w:t xml:space="preserve"> or emotional. Children can be victims of domestic abuse. They may see, </w:t>
      </w:r>
      <w:proofErr w:type="gramStart"/>
      <w:r w:rsidRPr="00592ADC">
        <w:rPr>
          <w:rFonts w:ascii="CalistoMT" w:eastAsia="Times New Roman" w:hAnsi="CalistoMT" w:cs="Times New Roman"/>
          <w:kern w:val="0"/>
          <w:lang w:eastAsia="en-GB"/>
          <w14:ligatures w14:val="none"/>
        </w:rPr>
        <w:t>hear</w:t>
      </w:r>
      <w:proofErr w:type="gramEnd"/>
      <w:r w:rsidRPr="00592ADC">
        <w:rPr>
          <w:rFonts w:ascii="CalistoMT" w:eastAsia="Times New Roman" w:hAnsi="CalistoMT" w:cs="Times New Roman"/>
          <w:kern w:val="0"/>
          <w:lang w:eastAsia="en-GB"/>
          <w14:ligatures w14:val="none"/>
        </w:rPr>
        <w:t xml:space="preserve"> or experience the effects of abuse at home and/or suffer domestic abuse in their own intimate relationships (teenage relationship abuse). All of which can have a detrimental and long-term impact on their health, well- being, development, and ability to learn.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w:t>
      </w:r>
    </w:p>
    <w:p w14:paraId="70DFAC63"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The cross-government definition of domestic violence and abuse </w:t>
      </w:r>
      <w:proofErr w:type="gramStart"/>
      <w:r w:rsidRPr="00592ADC">
        <w:rPr>
          <w:rFonts w:ascii="CalistoMT" w:eastAsia="Times New Roman" w:hAnsi="CalistoMT" w:cs="Times New Roman"/>
          <w:kern w:val="0"/>
          <w:lang w:eastAsia="en-GB"/>
          <w14:ligatures w14:val="none"/>
        </w:rPr>
        <w:t>is:</w:t>
      </w:r>
      <w:proofErr w:type="gramEnd"/>
      <w:r w:rsidRPr="00592ADC">
        <w:rPr>
          <w:rFonts w:ascii="CalistoMT" w:eastAsia="Times New Roman" w:hAnsi="CalistoMT" w:cs="Times New Roman"/>
          <w:kern w:val="0"/>
          <w:lang w:eastAsia="en-GB"/>
          <w14:ligatures w14:val="none"/>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All children can witness and be adversely affected by domestic abuse in the context of their home life where domestic abuse occurs between family members. Domestic abuse and/or violence can have a serious, long lasting emotional and psychological impact on children. In some cases, a child may blame themselves for the abuse or may have had to leave the family home as a result. </w:t>
      </w:r>
    </w:p>
    <w:p w14:paraId="4FE54953"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Witnessing the ill treatment of others can constitute as abuse </w:t>
      </w:r>
    </w:p>
    <w:p w14:paraId="2A3ADCA1"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Extra-Familial Harms </w:t>
      </w:r>
    </w:p>
    <w:p w14:paraId="3463E068" w14:textId="12B56F84"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All staff, but especially the designated safeguarding lead should consider whether children are at risk of abuse or exploitation in situations outside their families. Extra-familial harms take a variety of different forms and children can be vulnerable to</w:t>
      </w:r>
      <w:r w:rsidR="00EE3CA1">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multiple harms including (but not limited to) sexual abuse (including harassment and exploitation), domestic abuse in their own intimate relationships (teenage relationship abuse), criminal exploitation, serious youth violence, county lines, and radicalisation. </w:t>
      </w:r>
    </w:p>
    <w:p w14:paraId="76A4BB7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Emotional abuse </w:t>
      </w:r>
    </w:p>
    <w:p w14:paraId="28B89B3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4D27AF33"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w14:paraId="06791B0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Extremism </w:t>
      </w:r>
    </w:p>
    <w:p w14:paraId="6F0EE422"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w:t>
      </w:r>
      <w:proofErr w:type="gramStart"/>
      <w:r w:rsidRPr="00592ADC">
        <w:rPr>
          <w:rFonts w:ascii="CalistoMT" w:eastAsia="Times New Roman" w:hAnsi="CalistoMT" w:cs="Times New Roman"/>
          <w:kern w:val="0"/>
          <w:lang w:eastAsia="en-GB"/>
          <w14:ligatures w14:val="none"/>
        </w:rPr>
        <w:t>skills</w:t>
      </w:r>
      <w:proofErr w:type="gramEnd"/>
      <w:r w:rsidRPr="00592ADC">
        <w:rPr>
          <w:rFonts w:ascii="CalistoMT" w:eastAsia="Times New Roman" w:hAnsi="CalistoMT" w:cs="Times New Roman"/>
          <w:kern w:val="0"/>
          <w:lang w:eastAsia="en-GB"/>
          <w14:ligatures w14:val="none"/>
        </w:rPr>
        <w:t xml:space="preserve"> and critical thinking, to challenge and debate in an informed way. </w:t>
      </w:r>
    </w:p>
    <w:p w14:paraId="2952F193"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Therefore, we will provide a broad and balanced curriculum, delivered by skilled professionals, so that our students are enriched, </w:t>
      </w:r>
      <w:proofErr w:type="gramStart"/>
      <w:r w:rsidRPr="00592ADC">
        <w:rPr>
          <w:rFonts w:ascii="CalistoMT" w:eastAsia="Times New Roman" w:hAnsi="CalistoMT" w:cs="Times New Roman"/>
          <w:kern w:val="0"/>
          <w:lang w:eastAsia="en-GB"/>
          <w14:ligatures w14:val="none"/>
        </w:rPr>
        <w:t>understand</w:t>
      </w:r>
      <w:proofErr w:type="gramEnd"/>
      <w:r w:rsidRPr="00592ADC">
        <w:rPr>
          <w:rFonts w:ascii="CalistoMT" w:eastAsia="Times New Roman" w:hAnsi="CalistoMT" w:cs="Times New Roman"/>
          <w:kern w:val="0"/>
          <w:lang w:eastAsia="en-GB"/>
          <w14:ligatures w14:val="none"/>
        </w:rPr>
        <w:t xml:space="preserve"> and become tolerant of difference and diversity and also to ensure that they thrive, feel valued and not </w:t>
      </w:r>
      <w:r w:rsidRPr="00592ADC">
        <w:rPr>
          <w:rFonts w:ascii="CalistoMT" w:eastAsia="Times New Roman" w:hAnsi="CalistoMT" w:cs="Times New Roman"/>
          <w:kern w:val="0"/>
          <w:lang w:eastAsia="en-GB"/>
          <w14:ligatures w14:val="none"/>
        </w:rPr>
        <w:lastRenderedPageBreak/>
        <w:t xml:space="preserve">marginalized. Furthermore, we are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 </w:t>
      </w:r>
    </w:p>
    <w:p w14:paraId="6E0A6C97"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Any prejudice, </w:t>
      </w:r>
      <w:proofErr w:type="gramStart"/>
      <w:r w:rsidRPr="00592ADC">
        <w:rPr>
          <w:rFonts w:ascii="CalistoMT" w:eastAsia="Times New Roman" w:hAnsi="CalistoMT" w:cs="Times New Roman"/>
          <w:kern w:val="0"/>
          <w:lang w:eastAsia="en-GB"/>
          <w14:ligatures w14:val="none"/>
        </w:rPr>
        <w:t>discrimination</w:t>
      </w:r>
      <w:proofErr w:type="gramEnd"/>
      <w:r w:rsidRPr="00592ADC">
        <w:rPr>
          <w:rFonts w:ascii="CalistoMT" w:eastAsia="Times New Roman" w:hAnsi="CalistoMT" w:cs="Times New Roman"/>
          <w:kern w:val="0"/>
          <w:lang w:eastAsia="en-GB"/>
          <w14:ligatures w14:val="none"/>
        </w:rPr>
        <w:t xml:space="preserve"> or extremist views, including derogatory language, displayed by students or staff will always be challenged and where appropriate dealt with in line with our Behaviour and Discipline Policy for students and the Code of Conduct for staff. </w:t>
      </w:r>
    </w:p>
    <w:p w14:paraId="20F4D50B" w14:textId="7938AA7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As part of wider safeguarding responsibilities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staff will be alert to: </w:t>
      </w:r>
    </w:p>
    <w:p w14:paraId="6B9DC7F5" w14:textId="0215D329" w:rsidR="00592ADC" w:rsidRPr="00592ADC" w:rsidRDefault="00592ADC" w:rsidP="00592ADC">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Disclosures by students of their exposure to the extremist actions, </w:t>
      </w:r>
      <w:proofErr w:type="gramStart"/>
      <w:r w:rsidRPr="00592ADC">
        <w:rPr>
          <w:rFonts w:ascii="CalistoMT" w:eastAsia="Times New Roman" w:hAnsi="CalistoMT" w:cs="Times New Roman"/>
          <w:kern w:val="0"/>
          <w:lang w:eastAsia="en-GB"/>
          <w14:ligatures w14:val="none"/>
        </w:rPr>
        <w:t>views</w:t>
      </w:r>
      <w:proofErr w:type="gramEnd"/>
      <w:r w:rsidRPr="00592ADC">
        <w:rPr>
          <w:rFonts w:ascii="CalistoMT" w:eastAsia="Times New Roman" w:hAnsi="CalistoMT" w:cs="Times New Roman"/>
          <w:kern w:val="0"/>
          <w:lang w:eastAsia="en-GB"/>
          <w14:ligatures w14:val="none"/>
        </w:rPr>
        <w:t xml:space="preserve"> or materials of others outside of </w:t>
      </w:r>
      <w:r w:rsidR="005A38D7">
        <w:rPr>
          <w:rFonts w:ascii="CalistoMT" w:eastAsia="Times New Roman" w:hAnsi="CalistoMT" w:cs="Times New Roman"/>
          <w:kern w:val="0"/>
          <w:lang w:eastAsia="en-GB"/>
          <w14:ligatures w14:val="none"/>
        </w:rPr>
        <w:t>the organisation</w:t>
      </w:r>
      <w:r w:rsidRPr="00592ADC">
        <w:rPr>
          <w:rFonts w:ascii="CalistoMT" w:eastAsia="Times New Roman" w:hAnsi="CalistoMT" w:cs="Times New Roman"/>
          <w:kern w:val="0"/>
          <w:lang w:eastAsia="en-GB"/>
          <w14:ligatures w14:val="none"/>
        </w:rPr>
        <w:t xml:space="preserve">, such as in their homes or community groups, especially where students have not actively sought these out. </w:t>
      </w:r>
    </w:p>
    <w:p w14:paraId="1F0CEE5A" w14:textId="77777777" w:rsidR="00592ADC" w:rsidRPr="00592ADC" w:rsidRDefault="00592ADC" w:rsidP="00592ADC">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Graffiti symbols, writing or artwork promoting extremist messages or images </w:t>
      </w:r>
    </w:p>
    <w:p w14:paraId="5953CC76" w14:textId="4568CD54" w:rsidR="00592ADC" w:rsidRPr="00592ADC"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Students accessing extremist material online, including through social networking sites </w:t>
      </w:r>
    </w:p>
    <w:p w14:paraId="32777E2F" w14:textId="6155EBD3" w:rsidR="00592ADC" w:rsidRPr="00592ADC"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Parental reports of changes in behaviour, friendship or actions and requests for assistance </w:t>
      </w:r>
    </w:p>
    <w:p w14:paraId="5B12F93E" w14:textId="7548CDAC" w:rsidR="00EE3CA1" w:rsidRPr="00C145B9"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Partner schools, </w:t>
      </w:r>
      <w:r w:rsidR="00EE3CA1">
        <w:rPr>
          <w:rFonts w:ascii="CalistoMT" w:eastAsia="Times New Roman" w:hAnsi="CalistoMT" w:cs="Times New Roman"/>
          <w:kern w:val="0"/>
          <w:lang w:eastAsia="en-GB"/>
          <w14:ligatures w14:val="none"/>
        </w:rPr>
        <w:t xml:space="preserve">organisations, </w:t>
      </w:r>
      <w:r w:rsidRPr="00592ADC">
        <w:rPr>
          <w:rFonts w:ascii="CalistoMT" w:eastAsia="Times New Roman" w:hAnsi="CalistoMT" w:cs="Times New Roman"/>
          <w:kern w:val="0"/>
          <w:lang w:eastAsia="en-GB"/>
          <w14:ligatures w14:val="none"/>
        </w:rPr>
        <w:t xml:space="preserve">local authority services, and police reports of issues affecting students in other schools or </w:t>
      </w:r>
      <w:r w:rsidR="00C145B9" w:rsidRPr="00592ADC">
        <w:rPr>
          <w:rFonts w:ascii="CalistoMT" w:eastAsia="Times New Roman" w:hAnsi="CalistoMT" w:cs="Times New Roman"/>
          <w:kern w:val="0"/>
          <w:lang w:eastAsia="en-GB"/>
          <w14:ligatures w14:val="none"/>
        </w:rPr>
        <w:t>settings.</w:t>
      </w:r>
      <w:r w:rsidRPr="00592ADC">
        <w:rPr>
          <w:rFonts w:ascii="CalistoMT" w:eastAsia="Times New Roman" w:hAnsi="CalistoMT" w:cs="Times New Roman"/>
          <w:kern w:val="0"/>
          <w:lang w:eastAsia="en-GB"/>
          <w14:ligatures w14:val="none"/>
        </w:rPr>
        <w:t xml:space="preserve"> </w:t>
      </w:r>
      <w:r w:rsidR="00C145B9">
        <w:rPr>
          <w:rFonts w:ascii="CalistoMT" w:eastAsia="Times New Roman" w:hAnsi="CalistoMT" w:cs="Times New Roman"/>
          <w:kern w:val="0"/>
          <w:lang w:eastAsia="en-GB"/>
          <w14:ligatures w14:val="none"/>
        </w:rPr>
        <w:t>§</w:t>
      </w:r>
    </w:p>
    <w:p w14:paraId="0339E812" w14:textId="77777777" w:rsidR="00C145B9" w:rsidRDefault="00C145B9"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p>
    <w:p w14:paraId="6E1EFA18" w14:textId="1B763B92" w:rsidR="00EE3CA1"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Students voicing opinions drawn from extremist ideologies and </w:t>
      </w:r>
      <w:r w:rsidR="00C145B9" w:rsidRPr="00592ADC">
        <w:rPr>
          <w:rFonts w:ascii="CalistoMT" w:eastAsia="Times New Roman" w:hAnsi="CalistoMT" w:cs="Times New Roman"/>
          <w:kern w:val="0"/>
          <w:lang w:eastAsia="en-GB"/>
          <w14:ligatures w14:val="none"/>
        </w:rPr>
        <w:t>narratives.</w:t>
      </w:r>
      <w:r w:rsidRPr="00592ADC">
        <w:rPr>
          <w:rFonts w:ascii="CalistoMT" w:eastAsia="Times New Roman" w:hAnsi="CalistoMT" w:cs="Times New Roman"/>
          <w:kern w:val="0"/>
          <w:lang w:eastAsia="en-GB"/>
          <w14:ligatures w14:val="none"/>
        </w:rPr>
        <w:t xml:space="preserve"> </w:t>
      </w:r>
    </w:p>
    <w:p w14:paraId="49466BBC" w14:textId="664E3A27" w:rsidR="00EE3CA1"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Use of extremist or ‘hate’ terms to exclude others or incite </w:t>
      </w:r>
      <w:r w:rsidR="00C145B9" w:rsidRPr="00592ADC">
        <w:rPr>
          <w:rFonts w:ascii="CalistoMT" w:eastAsia="Times New Roman" w:hAnsi="CalistoMT" w:cs="Times New Roman"/>
          <w:kern w:val="0"/>
          <w:lang w:eastAsia="en-GB"/>
          <w14:ligatures w14:val="none"/>
        </w:rPr>
        <w:t>violence.</w:t>
      </w:r>
      <w:r w:rsidRPr="00592ADC">
        <w:rPr>
          <w:rFonts w:ascii="CalistoMT" w:eastAsia="Times New Roman" w:hAnsi="CalistoMT" w:cs="Times New Roman"/>
          <w:kern w:val="0"/>
          <w:lang w:eastAsia="en-GB"/>
          <w14:ligatures w14:val="none"/>
        </w:rPr>
        <w:t xml:space="preserve"> </w:t>
      </w:r>
    </w:p>
    <w:p w14:paraId="72953D36" w14:textId="677FD75C" w:rsidR="00EE3CA1"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Intolerance of difference, whether secular or religious or, in line with our equalities policy, views based on, but not exclusive to, gender, disability, homophobia, race, colour or </w:t>
      </w:r>
      <w:r w:rsidR="00C145B9" w:rsidRPr="00592ADC">
        <w:rPr>
          <w:rFonts w:ascii="CalistoMT" w:eastAsia="Times New Roman" w:hAnsi="CalistoMT" w:cs="Times New Roman"/>
          <w:kern w:val="0"/>
          <w:lang w:eastAsia="en-GB"/>
          <w14:ligatures w14:val="none"/>
        </w:rPr>
        <w:t>culture.</w:t>
      </w:r>
      <w:r w:rsidRPr="00592ADC">
        <w:rPr>
          <w:rFonts w:ascii="CalistoMT" w:eastAsia="Times New Roman" w:hAnsi="CalistoMT" w:cs="Times New Roman"/>
          <w:kern w:val="0"/>
          <w:lang w:eastAsia="en-GB"/>
          <w14:ligatures w14:val="none"/>
        </w:rPr>
        <w:t xml:space="preserve"> </w:t>
      </w:r>
    </w:p>
    <w:p w14:paraId="5C4FBEDA" w14:textId="77777777" w:rsidR="00EE3CA1"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Attempts to impose extremist views or practices on others </w:t>
      </w:r>
    </w:p>
    <w:p w14:paraId="5ACCF039" w14:textId="77777777" w:rsidR="00EE3CA1"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Anti-Western or Anti-British views </w:t>
      </w:r>
    </w:p>
    <w:p w14:paraId="5621206B" w14:textId="69EA5150" w:rsidR="00592ADC" w:rsidRPr="00592ADC" w:rsidRDefault="00592ADC" w:rsidP="00EE3CA1">
      <w:pPr>
        <w:numPr>
          <w:ilvl w:val="0"/>
          <w:numId w:val="1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Our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closely follow any locally agreed procedure as set out by the Local </w:t>
      </w:r>
    </w:p>
    <w:p w14:paraId="4FE58A47"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Authority and/or the Local Safeguarding Children Board’s agreed processes and criteria for safeguarding individuals vulnerable to extremism </w:t>
      </w:r>
    </w:p>
    <w:p w14:paraId="33F6A4BA"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Female Genital Mutilation (FGM) </w:t>
      </w:r>
    </w:p>
    <w:p w14:paraId="181A52BB"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need to be alert to the possibility of a girl being at risk of FGM, or already having suffered FGM. Victims of FGM are likely to come from a community that is known to practise FGM. Staff should note that girls at risk of FGM may not yet be aware of the practice or that it may be conducted on them, so sensitivity should always be shown when approaching the subject. Warning signs that FGM may be about to take place, or may have already taken place, can be found on pages 16-17 of the Multi-Agency Practice Guidelines. </w:t>
      </w:r>
    </w:p>
    <w:p w14:paraId="44E49DA2" w14:textId="3CBF188D"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There is a statutory duty upon teachers to report to the police where they discover (either through disclosure by the victim or visual evidence) that FGM appears to have </w:t>
      </w:r>
      <w:r w:rsidRPr="00592ADC">
        <w:rPr>
          <w:rFonts w:ascii="CalistoMT" w:eastAsia="Times New Roman" w:hAnsi="CalistoMT" w:cs="Times New Roman"/>
          <w:kern w:val="0"/>
          <w:lang w:eastAsia="en-GB"/>
          <w14:ligatures w14:val="none"/>
        </w:rPr>
        <w:lastRenderedPageBreak/>
        <w:t xml:space="preserve">been carried out on a girl under 18. The non-emergency number for the police is 101. It will be rare for teachers to see visual evidence, and they should not be examining students, but the same definition of what is meant by “to discover that an act of FGM appears to have been carried out” is used for all professionals to whom this mandatory reporting duty applies. Unless the teacher has a good reason not to, they should still consider and discuss any such case with the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’s designated safeguarding lead and involve children’s social care as appropriate. </w:t>
      </w:r>
    </w:p>
    <w:p w14:paraId="1180378E"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Forced Marriage </w:t>
      </w:r>
    </w:p>
    <w:p w14:paraId="7EE0050B"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rights. The pressure put on people to marry against their will may be physical – for example, threats, physical </w:t>
      </w:r>
      <w:proofErr w:type="gramStart"/>
      <w:r w:rsidRPr="00592ADC">
        <w:rPr>
          <w:rFonts w:ascii="CalistoMT" w:eastAsia="Times New Roman" w:hAnsi="CalistoMT" w:cs="Times New Roman"/>
          <w:kern w:val="0"/>
          <w:lang w:eastAsia="en-GB"/>
          <w14:ligatures w14:val="none"/>
        </w:rPr>
        <w:t>violence</w:t>
      </w:r>
      <w:proofErr w:type="gramEnd"/>
      <w:r w:rsidRPr="00592ADC">
        <w:rPr>
          <w:rFonts w:ascii="CalistoMT" w:eastAsia="Times New Roman" w:hAnsi="CalistoMT" w:cs="Times New Roman"/>
          <w:kern w:val="0"/>
          <w:lang w:eastAsia="en-GB"/>
          <w14:ligatures w14:val="none"/>
        </w:rPr>
        <w:t xml:space="preserve"> or sexual violence; emotional and psychological – for example, making someone feel like they are bringing ‘shame’ on their family; Financial abuse, for example taking someone’s wages, may also be a factor. </w:t>
      </w:r>
    </w:p>
    <w:p w14:paraId="732E7B9E" w14:textId="77777777" w:rsidR="00592ADC" w:rsidRPr="00592ADC" w:rsidRDefault="00592ADC" w:rsidP="00EE3CA1">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Gangs, Serious Violence and County Lines </w:t>
      </w:r>
    </w:p>
    <w:p w14:paraId="3D92C488" w14:textId="0AA8AA69" w:rsidR="00EE3CA1" w:rsidRDefault="00592ADC" w:rsidP="00592ADC">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EE3CA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recognises the risks posed to children in relation to involvement in gang related activity which may be street gang, peer group or organised crime. Young people who are involved in gangs are more like to suffer harm themselves, through retaliatory violence, displaced retaliation, territorial violence with other gangs or other harm suffered whilst committing a crime. In addition, children may experience violence as part of an initiation or hazing practices. </w:t>
      </w:r>
    </w:p>
    <w:p w14:paraId="48D7C36E" w14:textId="068B8425" w:rsidR="00592ADC" w:rsidRPr="00592ADC" w:rsidRDefault="00592ADC" w:rsidP="00592ADC">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EE3CA1">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ensures that all staff are aware of indicators which may signal that children are at risk from, or are involved in, serious violent crime. These may include increased absence from </w:t>
      </w:r>
      <w:r w:rsidR="00EE3CA1">
        <w:rPr>
          <w:rFonts w:ascii="CalistoMT" w:eastAsia="Times New Roman" w:hAnsi="CalistoMT" w:cs="Times New Roman"/>
          <w:kern w:val="0"/>
          <w:lang w:eastAsia="en-GB"/>
          <w14:ligatures w14:val="none"/>
        </w:rPr>
        <w:t>the organisation</w:t>
      </w:r>
      <w:r w:rsidRPr="00592ADC">
        <w:rPr>
          <w:rFonts w:ascii="CalistoMT" w:eastAsia="Times New Roman" w:hAnsi="CalistoMT" w:cs="Times New Roman"/>
          <w:kern w:val="0"/>
          <w:lang w:eastAsia="en-GB"/>
          <w14:ligatures w14:val="none"/>
        </w:rPr>
        <w:t xml:space="preserve">, a change in friendships or relationships with older individuals or groups, a significant decline in performance, signs of self-harm or a significant change in well-being, or signs of assault or unexplained injuries. Unexplained gifts of new possessions could also indicate that children have been approached by, or are involved with, individuals associated with criminal networks or gangs. </w:t>
      </w:r>
    </w:p>
    <w:p w14:paraId="18713100"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proofErr w:type="gramStart"/>
      <w:r w:rsidRPr="00592ADC">
        <w:rPr>
          <w:rFonts w:ascii="CalistoMT" w:eastAsia="Times New Roman" w:hAnsi="CalistoMT" w:cs="Times New Roman"/>
          <w:kern w:val="0"/>
          <w:lang w:eastAsia="en-GB"/>
          <w14:ligatures w14:val="none"/>
        </w:rPr>
        <w:t>market</w:t>
      </w:r>
      <w:proofErr w:type="gramEnd"/>
      <w:r w:rsidRPr="00592ADC">
        <w:rPr>
          <w:rFonts w:ascii="CalistoMT" w:eastAsia="Times New Roman" w:hAnsi="CalistoMT" w:cs="Times New Roman"/>
          <w:kern w:val="0"/>
          <w:lang w:eastAsia="en-GB"/>
          <w14:ligatures w14:val="none"/>
        </w:rPr>
        <w:t xml:space="preserve"> and seaside towns. Key to identifying potential involvement in county lines are missing </w:t>
      </w:r>
      <w:proofErr w:type="gramStart"/>
      <w:r w:rsidRPr="00592ADC">
        <w:rPr>
          <w:rFonts w:ascii="CalistoMT" w:eastAsia="Times New Roman" w:hAnsi="CalistoMT" w:cs="Times New Roman"/>
          <w:kern w:val="0"/>
          <w:lang w:eastAsia="en-GB"/>
          <w14:ligatures w14:val="none"/>
        </w:rPr>
        <w:t>episodes, when</w:t>
      </w:r>
      <w:proofErr w:type="gramEnd"/>
      <w:r w:rsidRPr="00592ADC">
        <w:rPr>
          <w:rFonts w:ascii="CalistoMT" w:eastAsia="Times New Roman" w:hAnsi="CalistoMT" w:cs="Times New Roman"/>
          <w:kern w:val="0"/>
          <w:lang w:eastAsia="en-GB"/>
          <w14:ligatures w14:val="none"/>
        </w:rPr>
        <w:t xml:space="preserve"> the victim may have been trafficked for the purpose of transporting drugs and a referral to the National Referral Mechanism should be considered. </w:t>
      </w:r>
    </w:p>
    <w:p w14:paraId="49717EE7"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Like other forms of abuse and exploitation, county lines exploitation can affect any child or young person, male or female, under the age of 18; can affect any vulnerable adult over the age of 18; can still be exploitation even if the activity appears consensual; can involve force and/or enticement methods of compliance and is often accompanied by violence or threats of violence; can be perpetrated by individuals or groups, males or </w:t>
      </w:r>
      <w:r w:rsidRPr="00592ADC">
        <w:rPr>
          <w:rFonts w:ascii="CalistoMT" w:eastAsia="Times New Roman" w:hAnsi="CalistoMT" w:cs="Times New Roman"/>
          <w:kern w:val="0"/>
          <w:lang w:eastAsia="en-GB"/>
          <w14:ligatures w14:val="none"/>
        </w:rPr>
        <w:lastRenderedPageBreak/>
        <w:t xml:space="preserve">females, and young people or adults;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14:paraId="221E3CB6" w14:textId="12109E1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A84E3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ensures that staff are aware of the associated risks of serious violence and county lines and understand the measures in place to manage these. </w:t>
      </w:r>
    </w:p>
    <w:p w14:paraId="7D0BCEF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Hazing </w:t>
      </w:r>
    </w:p>
    <w:p w14:paraId="490F79BA" w14:textId="2EF58F4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Hazing is the practice of rituals, challenges and other activities involving harassment, abuse or humiliation used as a way of initiating a person into a group. Hazing is seen in different social groups, gangs, sports </w:t>
      </w:r>
      <w:proofErr w:type="gramStart"/>
      <w:r w:rsidRPr="00592ADC">
        <w:rPr>
          <w:rFonts w:ascii="CalistoMT" w:eastAsia="Times New Roman" w:hAnsi="CalistoMT" w:cs="Times New Roman"/>
          <w:kern w:val="0"/>
          <w:lang w:eastAsia="en-GB"/>
          <w14:ligatures w14:val="none"/>
        </w:rPr>
        <w:t>teams</w:t>
      </w:r>
      <w:proofErr w:type="gramEnd"/>
      <w:r w:rsidRPr="00592ADC">
        <w:rPr>
          <w:rFonts w:ascii="CalistoMT" w:eastAsia="Times New Roman" w:hAnsi="CalistoMT" w:cs="Times New Roman"/>
          <w:kern w:val="0"/>
          <w:lang w:eastAsia="en-GB"/>
          <w14:ligatures w14:val="none"/>
        </w:rPr>
        <w:t xml:space="preserve"> and institutions. The initiation rites can range from relatively benign pranks to protracted patterns of behaviour that can rise to the level of abuse or criminal misconduct. It may include physical or psychological abuse. It may include nudity or sexual assault and are aware this could look different at different ages in our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t>
      </w:r>
    </w:p>
    <w:p w14:paraId="71BD9D9F"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Homelessness </w:t>
      </w:r>
    </w:p>
    <w:p w14:paraId="1254E0C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w:t>
      </w:r>
      <w:proofErr w:type="gramStart"/>
      <w:r w:rsidRPr="00592ADC">
        <w:rPr>
          <w:rFonts w:ascii="CalistoMT" w:eastAsia="Times New Roman" w:hAnsi="CalistoMT" w:cs="Times New Roman"/>
          <w:kern w:val="0"/>
          <w:lang w:eastAsia="en-GB"/>
          <w14:ligatures w14:val="none"/>
        </w:rPr>
        <w:t>abuse</w:t>
      </w:r>
      <w:proofErr w:type="gramEnd"/>
      <w:r w:rsidRPr="00592ADC">
        <w:rPr>
          <w:rFonts w:ascii="CalistoMT" w:eastAsia="Times New Roman" w:hAnsi="CalistoMT" w:cs="Times New Roman"/>
          <w:kern w:val="0"/>
          <w:lang w:eastAsia="en-GB"/>
          <w14:ligatures w14:val="none"/>
        </w:rPr>
        <w:t xml:space="preserv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Homeless Reduction Act </w:t>
      </w:r>
    </w:p>
    <w:p w14:paraId="5D405ACE" w14:textId="6615808D"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Factsheets usefully summarise the new duties. The new duties shift focus to early intervention and encourage those at risk to seek support </w:t>
      </w:r>
      <w:proofErr w:type="gramStart"/>
      <w:r w:rsidRPr="00592ADC">
        <w:rPr>
          <w:rFonts w:ascii="CalistoMT" w:eastAsia="Times New Roman" w:hAnsi="CalistoMT" w:cs="Times New Roman"/>
          <w:kern w:val="0"/>
          <w:lang w:eastAsia="en-GB"/>
          <w14:ligatures w14:val="none"/>
        </w:rPr>
        <w:t>as soon as possible, before</w:t>
      </w:r>
      <w:proofErr w:type="gramEnd"/>
      <w:r w:rsidRPr="00592ADC">
        <w:rPr>
          <w:rFonts w:ascii="CalistoMT" w:eastAsia="Times New Roman" w:hAnsi="CalistoMT" w:cs="Times New Roman"/>
          <w:kern w:val="0"/>
          <w:lang w:eastAsia="en-GB"/>
          <w14:ligatures w14:val="none"/>
        </w:rPr>
        <w:t xml:space="preserve"> they are facing a homelessness crisis. In most cases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staff will be considering homelessness in the context of children who live with their families, and intervention will be on that basis. However, it should also be recognised in some cases </w:t>
      </w:r>
      <w:r w:rsidR="0050541F" w:rsidRPr="00592ADC">
        <w:rPr>
          <w:rFonts w:ascii="CalistoMT" w:eastAsia="Times New Roman" w:hAnsi="CalistoMT" w:cs="Times New Roman"/>
          <w:kern w:val="0"/>
          <w:lang w:eastAsia="en-GB"/>
          <w14:ligatures w14:val="none"/>
        </w:rPr>
        <w:t>16- and 17-year-olds</w:t>
      </w:r>
      <w:r w:rsidRPr="00592ADC">
        <w:rPr>
          <w:rFonts w:ascii="CalistoMT" w:eastAsia="Times New Roman" w:hAnsi="CalistoMT" w:cs="Times New Roman"/>
          <w:kern w:val="0"/>
          <w:lang w:eastAsia="en-GB"/>
          <w14:ligatures w14:val="none"/>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w:t>
      </w:r>
      <w:r w:rsidR="0050541F" w:rsidRPr="00592ADC">
        <w:rPr>
          <w:rFonts w:ascii="CalistoMT" w:eastAsia="Times New Roman" w:hAnsi="CalistoMT" w:cs="Times New Roman"/>
          <w:kern w:val="0"/>
          <w:lang w:eastAsia="en-GB"/>
          <w14:ligatures w14:val="none"/>
        </w:rPr>
        <w:t>16- and 17-year-olds</w:t>
      </w:r>
      <w:r w:rsidRPr="00592ADC">
        <w:rPr>
          <w:rFonts w:ascii="CalistoMT" w:eastAsia="Times New Roman" w:hAnsi="CalistoMT" w:cs="Times New Roman"/>
          <w:kern w:val="0"/>
          <w:lang w:eastAsia="en-GB"/>
          <w14:ligatures w14:val="none"/>
        </w:rPr>
        <w:t xml:space="preserve"> who may be homeless and/or require accommodation. </w:t>
      </w:r>
    </w:p>
    <w:p w14:paraId="08E87E3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lastRenderedPageBreak/>
        <w:t xml:space="preserve">Honour Based Abuse (HBA) </w:t>
      </w:r>
    </w:p>
    <w:p w14:paraId="5A3F7EC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HBA is a violent crime or incident which may have been committed to protect or defend the honour of the family or community. It is often linked to family members or acquaintances who mistakenly believe someone has brought shame to their family or community by doing something that is not in keeping with the traditional beliefs of their culture. For example, HBA might be committed against people who: </w:t>
      </w:r>
    </w:p>
    <w:p w14:paraId="50EEFD2B" w14:textId="77777777" w:rsidR="00592ADC" w:rsidRPr="00592ADC" w:rsidRDefault="00592ADC" w:rsidP="00592ADC">
      <w:pPr>
        <w:numPr>
          <w:ilvl w:val="0"/>
          <w:numId w:val="1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become involved with a boyfriend or girlfriend from a different culture or religion </w:t>
      </w:r>
    </w:p>
    <w:p w14:paraId="7B733DE6" w14:textId="77777777" w:rsidR="00592ADC" w:rsidRPr="00592ADC" w:rsidRDefault="00592ADC" w:rsidP="00592ADC">
      <w:pPr>
        <w:numPr>
          <w:ilvl w:val="0"/>
          <w:numId w:val="1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want to get out of an arranged marriage </w:t>
      </w:r>
    </w:p>
    <w:p w14:paraId="0F1A943F" w14:textId="77777777" w:rsidR="00592ADC" w:rsidRPr="00592ADC" w:rsidRDefault="00592ADC" w:rsidP="00592ADC">
      <w:pPr>
        <w:numPr>
          <w:ilvl w:val="0"/>
          <w:numId w:val="1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want to get out of a forced marriage </w:t>
      </w:r>
    </w:p>
    <w:p w14:paraId="253AEB75" w14:textId="6A2CF3DF" w:rsidR="00592ADC" w:rsidRPr="00592ADC" w:rsidRDefault="00592ADC" w:rsidP="00A84E35">
      <w:pPr>
        <w:numPr>
          <w:ilvl w:val="0"/>
          <w:numId w:val="1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wear clothes or take part in activities that might not be considered traditional within a particular culture </w:t>
      </w:r>
    </w:p>
    <w:p w14:paraId="60679D87" w14:textId="77777777"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When receiving a disclosure from a child, we should recognise the seriousness/immediacy of the risk of harm. For a child to report to any agency that they have fears of HBA in respect of themselves or a family member requires a lot of courage, and trust that we will respond appropriately. Specifically, under no circumstances should the agency allow the child's family or social network to find out about the disclosure, so as not to put the child at further risk of harm. </w:t>
      </w:r>
    </w:p>
    <w:p w14:paraId="02131C76" w14:textId="77777777"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You should be aware that authorities in some countries may support the practice of HBA, and the child may be concerned that other agencies share this view, or that they will be returned to their family. The child may be carrying guilt about their rejection of cultural/family expectations. Furthermore, their immigration status may be dependent on their family, which could be used to dissuade them from seeking assistance. Where a child discloses fear of HBA, our response should include: </w:t>
      </w:r>
    </w:p>
    <w:p w14:paraId="32379B3B"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Seeing the child immediately in a secure and private place </w:t>
      </w:r>
    </w:p>
    <w:p w14:paraId="1A4B0167"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Seeing the child on their own </w:t>
      </w:r>
    </w:p>
    <w:p w14:paraId="4A81842A"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Explaining to the child the limits of confidentiality </w:t>
      </w:r>
    </w:p>
    <w:p w14:paraId="63769C71" w14:textId="407E68F8" w:rsidR="00592ADC" w:rsidRPr="00592ADC" w:rsidRDefault="00592ADC" w:rsidP="00A84E35">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Asking direct questions to gather enough information to make a referral to HSCP and the police </w:t>
      </w:r>
    </w:p>
    <w:p w14:paraId="585C7EA1"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Developing an emergency safety plan with the child </w:t>
      </w:r>
    </w:p>
    <w:p w14:paraId="6F72CFAF"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Agreeing a means of discreet future contact with the child </w:t>
      </w:r>
    </w:p>
    <w:p w14:paraId="22966DAE"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Explaining that a referral to HSCP and the police will be made </w:t>
      </w:r>
    </w:p>
    <w:p w14:paraId="7FFA5E7C" w14:textId="77777777" w:rsidR="00592ADC" w:rsidRPr="00592ADC" w:rsidRDefault="00592ADC" w:rsidP="00592ADC">
      <w:pPr>
        <w:numPr>
          <w:ilvl w:val="0"/>
          <w:numId w:val="1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Record all discussions and decisions (including rationale if no decision is made to refer to HSCP) </w:t>
      </w:r>
    </w:p>
    <w:p w14:paraId="4307B6A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Mental Health </w:t>
      </w:r>
    </w:p>
    <w:p w14:paraId="19F7FFD0"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should also be aware that mental health problems can, in some cases, be an indicator that a child has suffered or is at risk of suffering abuse, neglect or exploitation. </w:t>
      </w:r>
    </w:p>
    <w:p w14:paraId="5A1D96CB" w14:textId="16C4129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Only appropriately trained professionals should attempt to make a diagnosis of a mental health problem. </w:t>
      </w:r>
      <w:r w:rsidR="0050541F" w:rsidRPr="00592ADC">
        <w:rPr>
          <w:rFonts w:ascii="CalistoMT" w:eastAsia="Times New Roman" w:hAnsi="CalistoMT" w:cs="Times New Roman"/>
          <w:kern w:val="0"/>
          <w:lang w:eastAsia="en-GB"/>
          <w14:ligatures w14:val="none"/>
        </w:rPr>
        <w:t>Staff,</w:t>
      </w:r>
      <w:r w:rsidRPr="00592ADC">
        <w:rPr>
          <w:rFonts w:ascii="CalistoMT" w:eastAsia="Times New Roman" w:hAnsi="CalistoMT" w:cs="Times New Roman"/>
          <w:kern w:val="0"/>
          <w:lang w:eastAsia="en-GB"/>
          <w14:ligatures w14:val="none"/>
        </w:rPr>
        <w:t xml:space="preserve"> however, are well placed to observe children day-to-day and identify those whose behaviour suggests that they may be experiencing a mental health problem or be at risk of developing one. If a staff member is concerned about a </w:t>
      </w:r>
      <w:r w:rsidRPr="00592ADC">
        <w:rPr>
          <w:rFonts w:ascii="CalistoMT" w:eastAsia="Times New Roman" w:hAnsi="CalistoMT" w:cs="Times New Roman"/>
          <w:kern w:val="0"/>
          <w:lang w:eastAsia="en-GB"/>
          <w14:ligatures w14:val="none"/>
        </w:rPr>
        <w:lastRenderedPageBreak/>
        <w:t>child’s mental health (and this is not also a safeguarding concern), they should escalate this by speaking to the teacher</w:t>
      </w:r>
      <w:r w:rsidR="00A84E35">
        <w:rPr>
          <w:rFonts w:ascii="CalistoMT" w:eastAsia="Times New Roman" w:hAnsi="CalistoMT" w:cs="Times New Roman"/>
          <w:kern w:val="0"/>
          <w:lang w:eastAsia="en-GB"/>
          <w14:ligatures w14:val="none"/>
        </w:rPr>
        <w:t>/tutor</w:t>
      </w:r>
      <w:r w:rsidRPr="00592ADC">
        <w:rPr>
          <w:rFonts w:ascii="CalistoMT" w:eastAsia="Times New Roman" w:hAnsi="CalistoMT" w:cs="Times New Roman"/>
          <w:kern w:val="0"/>
          <w:lang w:eastAsia="en-GB"/>
          <w14:ligatures w14:val="none"/>
        </w:rPr>
        <w:t xml:space="preserve"> initially</w:t>
      </w:r>
      <w:r w:rsidR="00A84E35">
        <w:rPr>
          <w:rFonts w:ascii="CalistoMT" w:eastAsia="Times New Roman" w:hAnsi="CalistoMT" w:cs="Times New Roman"/>
          <w:kern w:val="0"/>
          <w:lang w:eastAsia="en-GB"/>
          <w14:ligatures w14:val="none"/>
        </w:rPr>
        <w:t xml:space="preserve">. The issue will then be referred or not as </w:t>
      </w:r>
      <w:r w:rsidR="00C145B9">
        <w:rPr>
          <w:rFonts w:ascii="CalistoMT" w:eastAsia="Times New Roman" w:hAnsi="CalistoMT" w:cs="Times New Roman"/>
          <w:kern w:val="0"/>
          <w:lang w:eastAsia="en-GB"/>
          <w14:ligatures w14:val="none"/>
        </w:rPr>
        <w:t>necessary.</w:t>
      </w:r>
    </w:p>
    <w:p w14:paraId="3C2EC77B"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gramStart"/>
      <w:r w:rsidRPr="00592ADC">
        <w:rPr>
          <w:rFonts w:ascii="CalistoMT" w:eastAsia="Times New Roman" w:hAnsi="CalistoMT" w:cs="Times New Roman"/>
          <w:kern w:val="0"/>
          <w:lang w:eastAsia="en-GB"/>
          <w14:ligatures w14:val="none"/>
        </w:rPr>
        <w:t>behaviour</w:t>
      </w:r>
      <w:proofErr w:type="gramEnd"/>
      <w:r w:rsidRPr="00592ADC">
        <w:rPr>
          <w:rFonts w:ascii="CalistoMT" w:eastAsia="Times New Roman" w:hAnsi="CalistoMT" w:cs="Times New Roman"/>
          <w:kern w:val="0"/>
          <w:lang w:eastAsia="en-GB"/>
          <w14:ligatures w14:val="none"/>
        </w:rPr>
        <w:t xml:space="preserve"> and education. More information can be found in the ‘Mental health and behaviour in schools’ guidance. </w:t>
      </w:r>
    </w:p>
    <w:p w14:paraId="69A79C70" w14:textId="73C7280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staff have a mental health concern about a child that is also a safeguarding concern, immediate action should be taken, following their child protection policy and </w:t>
      </w:r>
      <w:r w:rsidR="00C145B9">
        <w:rPr>
          <w:rFonts w:ascii="CalistoMT" w:eastAsia="Times New Roman" w:hAnsi="CalistoMT" w:cs="Times New Roman"/>
          <w:kern w:val="0"/>
          <w:lang w:eastAsia="en-GB"/>
          <w14:ligatures w14:val="none"/>
        </w:rPr>
        <w:t>report</w:t>
      </w:r>
      <w:r w:rsidRPr="00592ADC">
        <w:rPr>
          <w:rFonts w:ascii="CalistoMT" w:eastAsia="Times New Roman" w:hAnsi="CalistoMT" w:cs="Times New Roman"/>
          <w:kern w:val="0"/>
          <w:lang w:eastAsia="en-GB"/>
          <w14:ligatures w14:val="none"/>
        </w:rPr>
        <w:t xml:space="preserve"> </w:t>
      </w:r>
      <w:r w:rsidR="00C145B9">
        <w:rPr>
          <w:rFonts w:ascii="CalistoMT" w:eastAsia="Times New Roman" w:hAnsi="CalistoMT" w:cs="Times New Roman"/>
          <w:kern w:val="0"/>
          <w:lang w:eastAsia="en-GB"/>
          <w14:ligatures w14:val="none"/>
        </w:rPr>
        <w:t xml:space="preserve">it </w:t>
      </w:r>
      <w:r w:rsidRPr="00592ADC">
        <w:rPr>
          <w:rFonts w:ascii="CalistoMT" w:eastAsia="Times New Roman" w:hAnsi="CalistoMT" w:cs="Times New Roman"/>
          <w:kern w:val="0"/>
          <w:lang w:eastAsia="en-GB"/>
          <w14:ligatures w14:val="none"/>
        </w:rPr>
        <w:t xml:space="preserve">to the DSL. Any mental health related concerns should be raised to the </w:t>
      </w:r>
      <w:r w:rsidR="00046DA3">
        <w:rPr>
          <w:rFonts w:ascii="CalistoMT" w:eastAsia="Times New Roman" w:hAnsi="CalistoMT" w:cs="Times New Roman"/>
          <w:kern w:val="0"/>
          <w:lang w:eastAsia="en-GB"/>
          <w14:ligatures w14:val="none"/>
        </w:rPr>
        <w:t>p</w:t>
      </w:r>
      <w:r w:rsidR="00C145B9">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who will then take suitable action. </w:t>
      </w:r>
    </w:p>
    <w:p w14:paraId="5E295DF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Modern Slavery and the National Referral Mechanism </w:t>
      </w:r>
    </w:p>
    <w:p w14:paraId="74068812" w14:textId="760DDB62"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Modern slavery encompasses human trafficking and slavery, servitude and forced or compulsory labour. Exploitation can take many forms, </w:t>
      </w:r>
      <w:r w:rsidR="0050541F" w:rsidRPr="00592ADC">
        <w:rPr>
          <w:rFonts w:ascii="CalistoMT" w:eastAsia="Times New Roman" w:hAnsi="CalistoMT" w:cs="Times New Roman"/>
          <w:kern w:val="0"/>
          <w:lang w:eastAsia="en-GB"/>
          <w14:ligatures w14:val="none"/>
        </w:rPr>
        <w:t>including</w:t>
      </w:r>
      <w:r w:rsidRPr="00592ADC">
        <w:rPr>
          <w:rFonts w:ascii="CalistoMT" w:eastAsia="Times New Roman" w:hAnsi="CalistoMT" w:cs="Times New Roman"/>
          <w:kern w:val="0"/>
          <w:lang w:eastAsia="en-GB"/>
          <w14:ligatures w14:val="none"/>
        </w:rPr>
        <w:t xml:space="preserve">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(www.gov.uk) </w:t>
      </w:r>
    </w:p>
    <w:p w14:paraId="399F155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Neglect </w:t>
      </w:r>
    </w:p>
    <w:p w14:paraId="2702C61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Neglect is the persistent failure to meet a child’s basic physical and/or psychological needs, likely to result in the serious impairment of the child’s health or development. </w:t>
      </w:r>
    </w:p>
    <w:p w14:paraId="3075E9C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Neglect may occur during pregnancy </w:t>
      </w:r>
      <w:proofErr w:type="gramStart"/>
      <w:r w:rsidRPr="00592ADC">
        <w:rPr>
          <w:rFonts w:ascii="CalistoMT" w:eastAsia="Times New Roman" w:hAnsi="CalistoMT" w:cs="Times New Roman"/>
          <w:kern w:val="0"/>
          <w:lang w:eastAsia="en-GB"/>
          <w14:ligatures w14:val="none"/>
        </w:rPr>
        <w:t>as a result of</w:t>
      </w:r>
      <w:proofErr w:type="gramEnd"/>
      <w:r w:rsidRPr="00592ADC">
        <w:rPr>
          <w:rFonts w:ascii="CalistoMT" w:eastAsia="Times New Roman" w:hAnsi="CalistoMT" w:cs="Times New Roman"/>
          <w:kern w:val="0"/>
          <w:lang w:eastAsia="en-GB"/>
          <w14:ligatures w14:val="none"/>
        </w:rPr>
        <w:t xml:space="preserve"> maternal substance abuse. Once a child is born, neglect may involve a parent or carer failing to: </w:t>
      </w:r>
    </w:p>
    <w:p w14:paraId="36970C9A" w14:textId="77777777" w:rsidR="00592ADC" w:rsidRPr="00592ADC" w:rsidRDefault="00592ADC" w:rsidP="00592ADC">
      <w:pPr>
        <w:numPr>
          <w:ilvl w:val="0"/>
          <w:numId w:val="2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Provide adequate food, </w:t>
      </w:r>
      <w:proofErr w:type="gramStart"/>
      <w:r w:rsidRPr="00592ADC">
        <w:rPr>
          <w:rFonts w:ascii="CalistoMT" w:eastAsia="Times New Roman" w:hAnsi="CalistoMT" w:cs="Times New Roman"/>
          <w:kern w:val="0"/>
          <w:lang w:eastAsia="en-GB"/>
          <w14:ligatures w14:val="none"/>
        </w:rPr>
        <w:t>clothing</w:t>
      </w:r>
      <w:proofErr w:type="gramEnd"/>
      <w:r w:rsidRPr="00592ADC">
        <w:rPr>
          <w:rFonts w:ascii="CalistoMT" w:eastAsia="Times New Roman" w:hAnsi="CalistoMT" w:cs="Times New Roman"/>
          <w:kern w:val="0"/>
          <w:lang w:eastAsia="en-GB"/>
          <w14:ligatures w14:val="none"/>
        </w:rPr>
        <w:t xml:space="preserve"> and shelter (including exclusion from home or abandonment) </w:t>
      </w:r>
    </w:p>
    <w:p w14:paraId="5BCB5373" w14:textId="77777777" w:rsidR="00592ADC" w:rsidRPr="00592ADC" w:rsidRDefault="00592ADC" w:rsidP="00592ADC">
      <w:pPr>
        <w:numPr>
          <w:ilvl w:val="0"/>
          <w:numId w:val="2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Protect a child from physical and emotional harm or danger </w:t>
      </w:r>
    </w:p>
    <w:p w14:paraId="224D4503" w14:textId="6211A794" w:rsidR="00592ADC" w:rsidRPr="00592ADC" w:rsidRDefault="00592ADC" w:rsidP="00592ADC">
      <w:pPr>
        <w:numPr>
          <w:ilvl w:val="0"/>
          <w:numId w:val="2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Ensure adequate supervision (including the use of inadequate </w:t>
      </w:r>
      <w:r w:rsidR="0050541F" w:rsidRPr="00592ADC">
        <w:rPr>
          <w:rFonts w:ascii="CalistoMT" w:eastAsia="Times New Roman" w:hAnsi="CalistoMT" w:cs="Times New Roman"/>
          <w:kern w:val="0"/>
          <w:lang w:eastAsia="en-GB"/>
          <w14:ligatures w14:val="none"/>
        </w:rPr>
        <w:t>caregivers</w:t>
      </w:r>
      <w:r w:rsidRPr="00592ADC">
        <w:rPr>
          <w:rFonts w:ascii="CalistoMT" w:eastAsia="Times New Roman" w:hAnsi="CalistoMT" w:cs="Times New Roman"/>
          <w:kern w:val="0"/>
          <w:lang w:eastAsia="en-GB"/>
          <w14:ligatures w14:val="none"/>
        </w:rPr>
        <w:t xml:space="preserve">) </w:t>
      </w:r>
    </w:p>
    <w:p w14:paraId="095D3C97" w14:textId="77777777" w:rsidR="00592ADC" w:rsidRPr="00592ADC" w:rsidRDefault="00592ADC" w:rsidP="00592ADC">
      <w:pPr>
        <w:numPr>
          <w:ilvl w:val="0"/>
          <w:numId w:val="2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Ensure access to appropriate medical care or treatment </w:t>
      </w:r>
    </w:p>
    <w:p w14:paraId="58EA1EAE"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It may also include neglect of, or unresponsiveness to, a child’s basic emotional needs. </w:t>
      </w:r>
    </w:p>
    <w:p w14:paraId="28A7F16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Online Abuse </w:t>
      </w:r>
    </w:p>
    <w:p w14:paraId="4DE49704" w14:textId="13D55F3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A84E3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recognises that abuse can take place wholly online, or that technology may be used to facilitate offline abuse. </w:t>
      </w:r>
    </w:p>
    <w:p w14:paraId="558260C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Physical abuse </w:t>
      </w:r>
    </w:p>
    <w:p w14:paraId="05C864F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Physical abuse may involve hitting, shaking, throwing, poisoning, </w:t>
      </w:r>
      <w:proofErr w:type="gramStart"/>
      <w:r w:rsidRPr="00592ADC">
        <w:rPr>
          <w:rFonts w:ascii="CalistoMT" w:eastAsia="Times New Roman" w:hAnsi="CalistoMT" w:cs="Times New Roman"/>
          <w:kern w:val="0"/>
          <w:lang w:eastAsia="en-GB"/>
          <w14:ligatures w14:val="none"/>
        </w:rPr>
        <w:t>burning</w:t>
      </w:r>
      <w:proofErr w:type="gramEnd"/>
      <w:r w:rsidRPr="00592ADC">
        <w:rPr>
          <w:rFonts w:ascii="CalistoMT" w:eastAsia="Times New Roman" w:hAnsi="CalistoMT" w:cs="Times New Roman"/>
          <w:kern w:val="0"/>
          <w:lang w:eastAsia="en-GB"/>
          <w14:ligatures w14:val="none"/>
        </w:rPr>
        <w:t xml:space="preserve"> or scalding, drowning, suffocating, or otherwise causing physical harm to a child. Physical harm may also be caused when a parent or carer fabricates the symptoms of, or deliberately induces, illness in a child. </w:t>
      </w:r>
    </w:p>
    <w:p w14:paraId="73D68FC0"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Radicalization and the Prevent Duty </w:t>
      </w:r>
    </w:p>
    <w:p w14:paraId="0955BD27" w14:textId="6881978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vital that all staff are aware of the possible risks and look for warning signs with the children (all staff complete compulsory annual training). There are some steps that are taken to safeguard children’s welfare; the </w:t>
      </w:r>
      <w:r w:rsidR="00A84E35">
        <w:rPr>
          <w:rFonts w:ascii="CalistoMT" w:eastAsia="Times New Roman" w:hAnsi="CalistoMT" w:cs="Times New Roman"/>
          <w:kern w:val="0"/>
          <w:lang w:eastAsia="en-GB"/>
          <w14:ligatures w14:val="none"/>
        </w:rPr>
        <w:t>organisation’s</w:t>
      </w:r>
      <w:r w:rsidRPr="00592ADC">
        <w:rPr>
          <w:rFonts w:ascii="CalistoMT" w:eastAsia="Times New Roman" w:hAnsi="CalistoMT" w:cs="Times New Roman"/>
          <w:kern w:val="0"/>
          <w:lang w:eastAsia="en-GB"/>
          <w14:ligatures w14:val="none"/>
        </w:rPr>
        <w:t xml:space="preserve"> DSL will have overall responsibility to ensure the implementation of the Prevent duty. </w:t>
      </w:r>
    </w:p>
    <w:p w14:paraId="3946332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Any unexplained absences of children are investigated early on the day of absence and parents are asked to give warnings in advance of any absences, either short or long term. If concerns in this area are linked with wider safeguarding concerns, then it may be considered appropriate to make the referral to the Channel programme rather than the usual Children’s Services route. </w:t>
      </w:r>
    </w:p>
    <w:p w14:paraId="5524F233" w14:textId="10FCF0BB"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Students are taught within a framework that celebrate British Values </w:t>
      </w:r>
      <w:proofErr w:type="gramStart"/>
      <w:r w:rsidRPr="00592ADC">
        <w:rPr>
          <w:rFonts w:ascii="CalistoMT" w:eastAsia="Times New Roman" w:hAnsi="CalistoMT" w:cs="Times New Roman"/>
          <w:kern w:val="0"/>
          <w:lang w:eastAsia="en-GB"/>
          <w14:ligatures w14:val="none"/>
        </w:rPr>
        <w:t>in order to</w:t>
      </w:r>
      <w:proofErr w:type="gramEnd"/>
      <w:r w:rsidRPr="00592ADC">
        <w:rPr>
          <w:rFonts w:ascii="CalistoMT" w:eastAsia="Times New Roman" w:hAnsi="CalistoMT" w:cs="Times New Roman"/>
          <w:kern w:val="0"/>
          <w:lang w:eastAsia="en-GB"/>
          <w14:ligatures w14:val="none"/>
        </w:rPr>
        <w:t xml:space="preserve"> foster resilience against radicalization. Preventative education is most effective in the context of a whole-</w:t>
      </w:r>
      <w:r w:rsidR="005A38D7" w:rsidRPr="005A38D7">
        <w:rPr>
          <w:rFonts w:ascii="CalistoMT" w:eastAsia="Times New Roman" w:hAnsi="CalistoMT" w:cs="Times New Roman"/>
          <w:kern w:val="0"/>
          <w:lang w:eastAsia="en-GB"/>
          <w14:ligatures w14:val="none"/>
        </w:rPr>
        <w:t xml:space="preserv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approach that prepares pupils and students for life in modern Britain and creates a culture of zero tolerance for sexism, misogyny/misandry, homophobia, biphobic and sexual violence/harassment. These will be underpinned by the </w:t>
      </w:r>
      <w:r w:rsidR="00A84E35">
        <w:rPr>
          <w:rFonts w:ascii="CalistoMT" w:eastAsia="Times New Roman" w:hAnsi="CalistoMT" w:cs="Times New Roman"/>
          <w:kern w:val="0"/>
          <w:lang w:eastAsia="en-GB"/>
          <w14:ligatures w14:val="none"/>
        </w:rPr>
        <w:t>organisation’s</w:t>
      </w:r>
      <w:r w:rsidRPr="00592ADC">
        <w:rPr>
          <w:rFonts w:ascii="CalistoMT" w:eastAsia="Times New Roman" w:hAnsi="CalistoMT" w:cs="Times New Roman"/>
          <w:kern w:val="0"/>
          <w:lang w:eastAsia="en-GB"/>
          <w14:ligatures w14:val="none"/>
        </w:rPr>
        <w:t xml:space="preserve"> behaviour policy and pastoral support system</w:t>
      </w:r>
      <w:r w:rsidR="00A84E35">
        <w:rPr>
          <w:rFonts w:ascii="CalistoMT" w:eastAsia="Times New Roman" w:hAnsi="CalistoMT" w:cs="Times New Roman"/>
          <w:kern w:val="0"/>
          <w:lang w:eastAsia="en-GB"/>
          <w14:ligatures w14:val="none"/>
        </w:rPr>
        <w:t>.</w:t>
      </w:r>
      <w:r w:rsidRPr="00592ADC">
        <w:rPr>
          <w:rFonts w:ascii="CalistoMT" w:eastAsia="Times New Roman" w:hAnsi="CalistoMT" w:cs="Times New Roman"/>
          <w:kern w:val="0"/>
          <w:lang w:eastAsia="en-GB"/>
          <w14:ligatures w14:val="none"/>
        </w:rPr>
        <w:t xml:space="preserve"> </w:t>
      </w:r>
    </w:p>
    <w:p w14:paraId="056C6D9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Radicalization and the Prevent Duty Additional Support </w:t>
      </w:r>
    </w:p>
    <w:p w14:paraId="2BB5E6C5" w14:textId="44DBB7C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Department has published further advice for schools on the Prevent duty. </w:t>
      </w:r>
      <w:r w:rsidR="00A84E35">
        <w:rPr>
          <w:rFonts w:ascii="CalistoMT" w:eastAsia="Times New Roman" w:hAnsi="CalistoMT" w:cs="Times New Roman"/>
          <w:kern w:val="0"/>
          <w:lang w:eastAsia="en-GB"/>
          <w14:ligatures w14:val="none"/>
        </w:rPr>
        <w:t xml:space="preserve">This will apply to this organisation too. </w:t>
      </w:r>
      <w:r w:rsidRPr="00592ADC">
        <w:rPr>
          <w:rFonts w:ascii="CalistoMT" w:eastAsia="Times New Roman" w:hAnsi="CalistoMT" w:cs="Times New Roman"/>
          <w:kern w:val="0"/>
          <w:lang w:eastAsia="en-GB"/>
          <w14:ligatures w14:val="none"/>
        </w:rPr>
        <w:t xml:space="preserve">The advice is intended to complement the Prevent guidance and signposts to other sources of advice and support. According to the Prevent duty guidance ‘having due regard’ means that the authorities should place an appropriate amount of weight on the need to prevent people being drawn into terrorism when they consider all the other factors relevant to how they carry out their usual functions. 134 “Terrorism” for these purposes has the same meaning as for the Terrorism Act 2000 (section 1(1) to (4) of that Act). 135 The Home Office has developed three e-learning modules: </w:t>
      </w:r>
    </w:p>
    <w:p w14:paraId="7C62D90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Prevent awareness e-learning offers an introduction to the Prevent duty.</w:t>
      </w:r>
      <w:r w:rsidRPr="00592ADC">
        <w:rPr>
          <w:rFonts w:ascii="CalistoMT" w:eastAsia="Times New Roman" w:hAnsi="CalistoMT" w:cs="Times New Roman"/>
          <w:kern w:val="0"/>
          <w:lang w:eastAsia="en-GB"/>
          <w14:ligatures w14:val="none"/>
        </w:rPr>
        <w:br/>
        <w:t>• Prevent referrals e-learning supports staff to make Prevent referrals that are robust, informed and with good intention.</w:t>
      </w:r>
      <w:r w:rsidRPr="00592ADC">
        <w:rPr>
          <w:rFonts w:ascii="CalistoMT" w:eastAsia="Times New Roman" w:hAnsi="CalistoMT" w:cs="Times New Roman"/>
          <w:kern w:val="0"/>
          <w:lang w:eastAsia="en-GB"/>
          <w14:ligatures w14:val="none"/>
        </w:rPr>
        <w:br/>
        <w:t xml:space="preserve">• Channel awareness e-learning is aimed at staff who may be asked to contribute to or sit on a multi-agency Channel panel. </w:t>
      </w:r>
    </w:p>
    <w:p w14:paraId="772CA3A0" w14:textId="6DBB4322" w:rsidR="00592ADC" w:rsidRPr="00592ADC" w:rsidRDefault="00592ADC" w:rsidP="00592ADC">
      <w:pPr>
        <w:rPr>
          <w:rFonts w:ascii="Times New Roman" w:eastAsia="Times New Roman" w:hAnsi="Times New Roman" w:cs="Times New Roman"/>
          <w:kern w:val="0"/>
          <w:lang w:eastAsia="en-GB"/>
          <w14:ligatures w14:val="none"/>
        </w:rPr>
      </w:pPr>
    </w:p>
    <w:p w14:paraId="068E3946" w14:textId="2B312FC5" w:rsidR="00592ADC" w:rsidRDefault="00592ADC" w:rsidP="00592ADC">
      <w:p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Educate Against Hate, is a government website designed to support teachers and leaders to help them safeguard their students from radicalisation and extremism. The platform provides free information and resources to help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staff identify and address the risks, as well as build resilience to radicalisation. For advice specific to </w:t>
      </w:r>
      <w:r w:rsidRPr="00592ADC">
        <w:rPr>
          <w:rFonts w:ascii="CalistoMT" w:eastAsia="Times New Roman" w:hAnsi="CalistoMT" w:cs="Times New Roman"/>
          <w:kern w:val="0"/>
          <w:lang w:eastAsia="en-GB"/>
          <w14:ligatures w14:val="none"/>
        </w:rPr>
        <w:lastRenderedPageBreak/>
        <w:t xml:space="preserve">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w:t>
      </w:r>
      <w:proofErr w:type="gramStart"/>
      <w:r w:rsidRPr="00592ADC">
        <w:rPr>
          <w:rFonts w:ascii="CalistoMT" w:eastAsia="Times New Roman" w:hAnsi="CalistoMT" w:cs="Times New Roman"/>
          <w:kern w:val="0"/>
          <w:lang w:eastAsia="en-GB"/>
          <w14:ligatures w14:val="none"/>
        </w:rPr>
        <w:t>informed</w:t>
      </w:r>
      <w:proofErr w:type="gramEnd"/>
      <w:r w:rsidRPr="00592ADC">
        <w:rPr>
          <w:rFonts w:ascii="CalistoMT" w:eastAsia="Times New Roman" w:hAnsi="CalistoMT" w:cs="Times New Roman"/>
          <w:kern w:val="0"/>
          <w:lang w:eastAsia="en-GB"/>
          <w14:ligatures w14:val="none"/>
        </w:rPr>
        <w:t xml:space="preserve"> and proportionate referrals. The ETF Online Learning environment provides online training modules for practitioners, leaders and managers, support staff and governors/Board members outlining their roles and responsibilities under the duty</w:t>
      </w:r>
      <w:r w:rsidR="00A84E35">
        <w:rPr>
          <w:rFonts w:ascii="CalistoMT" w:eastAsia="Times New Roman" w:hAnsi="CalistoMT" w:cs="Times New Roman"/>
          <w:kern w:val="0"/>
          <w:lang w:eastAsia="en-GB"/>
          <w14:ligatures w14:val="none"/>
        </w:rPr>
        <w:t>.</w:t>
      </w:r>
    </w:p>
    <w:p w14:paraId="02BC5933" w14:textId="77777777" w:rsidR="00A84E35" w:rsidRDefault="00A84E35" w:rsidP="00592ADC">
      <w:pPr>
        <w:spacing w:before="100" w:beforeAutospacing="1" w:after="100" w:afterAutospacing="1"/>
        <w:rPr>
          <w:rFonts w:ascii="CalistoMT" w:eastAsia="Times New Roman" w:hAnsi="CalistoMT" w:cs="Times New Roman"/>
          <w:kern w:val="0"/>
          <w:lang w:eastAsia="en-GB"/>
          <w14:ligatures w14:val="none"/>
        </w:rPr>
      </w:pPr>
    </w:p>
    <w:p w14:paraId="13ACF34C" w14:textId="77777777" w:rsidR="00A84E35" w:rsidRPr="00592ADC" w:rsidRDefault="00A84E35" w:rsidP="00592ADC">
      <w:pPr>
        <w:spacing w:before="100" w:beforeAutospacing="1" w:after="100" w:afterAutospacing="1"/>
        <w:rPr>
          <w:rFonts w:ascii="Times New Roman" w:eastAsia="Times New Roman" w:hAnsi="Times New Roman" w:cs="Times New Roman"/>
          <w:kern w:val="0"/>
          <w:lang w:eastAsia="en-GB"/>
          <w14:ligatures w14:val="none"/>
        </w:rPr>
      </w:pPr>
    </w:p>
    <w:p w14:paraId="1937E78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Pupils with SEN/D </w:t>
      </w:r>
    </w:p>
    <w:p w14:paraId="10BB041C" w14:textId="01AF2259"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Children with special educational needs or disabilities (SEND) or certain health conditions can face additional safeguarding challenges. The </w:t>
      </w:r>
      <w:r w:rsidR="00A84E3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recognises the fact that additional barriers can exist when recognising abuse and neglect in this group of children. These can include: </w:t>
      </w:r>
    </w:p>
    <w:p w14:paraId="7199719F" w14:textId="77777777" w:rsidR="00592ADC" w:rsidRPr="00592ADC" w:rsidRDefault="00592ADC" w:rsidP="00592ADC">
      <w:pPr>
        <w:numPr>
          <w:ilvl w:val="0"/>
          <w:numId w:val="2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assumptions that indicators of possible abuse such as behaviour, mood and injury relate to the child’s condition without further exploration; </w:t>
      </w:r>
    </w:p>
    <w:p w14:paraId="26A8DD98" w14:textId="77777777" w:rsidR="00592ADC" w:rsidRPr="00592ADC" w:rsidRDefault="00592ADC" w:rsidP="00592ADC">
      <w:pPr>
        <w:numPr>
          <w:ilvl w:val="0"/>
          <w:numId w:val="2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these children being more prone to peer group isolation or bullying (including prejudice-based bullying) than other children; </w:t>
      </w:r>
    </w:p>
    <w:p w14:paraId="3749DB39" w14:textId="77777777" w:rsidR="00592ADC" w:rsidRPr="00592ADC" w:rsidRDefault="00592ADC" w:rsidP="00592ADC">
      <w:pPr>
        <w:numPr>
          <w:ilvl w:val="0"/>
          <w:numId w:val="2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potential for children with SEND or certain medical conditions being disproportionally impacted by behaviours such as bullying, without outwardly showing any signs; and </w:t>
      </w:r>
    </w:p>
    <w:p w14:paraId="276BECBB" w14:textId="77777777" w:rsidR="00592ADC" w:rsidRPr="00592ADC" w:rsidRDefault="00592ADC" w:rsidP="00592ADC">
      <w:pPr>
        <w:numPr>
          <w:ilvl w:val="0"/>
          <w:numId w:val="2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communication barriers and difficulties in managing or reporting these challenges. </w:t>
      </w:r>
    </w:p>
    <w:p w14:paraId="72657F4C" w14:textId="2346CADE"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Any reports of abuse involving children with SEND will therefore require close liaison with the designated safeguarding lead (or deputy) and the SENCO. The </w:t>
      </w:r>
      <w:r w:rsidR="00C741B3">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also consider extra pastoral support and attention for these children, along with ensuring any appropriate support for communication is in place. </w:t>
      </w:r>
    </w:p>
    <w:p w14:paraId="3AD17DBF"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Sexual abuse </w:t>
      </w:r>
    </w:p>
    <w:p w14:paraId="11D1DAE3" w14:textId="77777777" w:rsidR="00592ADC" w:rsidRDefault="00592ADC" w:rsidP="00592ADC">
      <w:pPr>
        <w:spacing w:before="100" w:beforeAutospacing="1" w:after="100" w:afterAutospacing="1"/>
        <w:ind w:left="720"/>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Sexual abuse involves forcing or enticing a child or young person to take part in sexual activities, not necessarily involving a high level of violence, including prostitution, </w:t>
      </w:r>
      <w:proofErr w:type="gramStart"/>
      <w:r w:rsidRPr="00592ADC">
        <w:rPr>
          <w:rFonts w:ascii="CalistoMT" w:eastAsia="Times New Roman" w:hAnsi="CalistoMT" w:cs="Times New Roman"/>
          <w:kern w:val="0"/>
          <w:lang w:eastAsia="en-GB"/>
          <w14:ligatures w14:val="none"/>
        </w:rPr>
        <w:t>whether or not</w:t>
      </w:r>
      <w:proofErr w:type="gramEnd"/>
      <w:r w:rsidRPr="00592ADC">
        <w:rPr>
          <w:rFonts w:ascii="CalistoMT" w:eastAsia="Times New Roman" w:hAnsi="CalistoMT" w:cs="Times New Roman"/>
          <w:kern w:val="0"/>
          <w:lang w:eastAsia="en-GB"/>
          <w14:ligatures w14:val="none"/>
        </w:rPr>
        <w:t xml:space="preserve"> the child is aware of what is happening. The activities may involve physical contact, including assault by penetration (for example rape or oral sex) or non-penetrative acts such as masturbation, kissing, </w:t>
      </w:r>
      <w:proofErr w:type="gramStart"/>
      <w:r w:rsidRPr="00592ADC">
        <w:rPr>
          <w:rFonts w:ascii="CalistoMT" w:eastAsia="Times New Roman" w:hAnsi="CalistoMT" w:cs="Times New Roman"/>
          <w:kern w:val="0"/>
          <w:lang w:eastAsia="en-GB"/>
          <w14:ligatures w14:val="none"/>
        </w:rPr>
        <w:t>rubbing</w:t>
      </w:r>
      <w:proofErr w:type="gramEnd"/>
      <w:r w:rsidRPr="00592ADC">
        <w:rPr>
          <w:rFonts w:ascii="CalistoMT" w:eastAsia="Times New Roman" w:hAnsi="CalistoMT" w:cs="Times New Roman"/>
          <w:kern w:val="0"/>
          <w:lang w:eastAsia="en-GB"/>
          <w14:ligatures w14:val="none"/>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CE9DB98" w14:textId="77777777" w:rsidR="00A84E35" w:rsidRDefault="00A84E35" w:rsidP="00592ADC">
      <w:pPr>
        <w:spacing w:before="100" w:beforeAutospacing="1" w:after="100" w:afterAutospacing="1"/>
        <w:ind w:left="720"/>
        <w:rPr>
          <w:rFonts w:ascii="CalistoMT" w:eastAsia="Times New Roman" w:hAnsi="CalistoMT" w:cs="Times New Roman"/>
          <w:kern w:val="0"/>
          <w:lang w:eastAsia="en-GB"/>
          <w14:ligatures w14:val="none"/>
        </w:rPr>
      </w:pPr>
    </w:p>
    <w:p w14:paraId="29B59E93" w14:textId="77777777" w:rsidR="00A84E35" w:rsidRDefault="00A84E35" w:rsidP="00592ADC">
      <w:pPr>
        <w:spacing w:before="100" w:beforeAutospacing="1" w:after="100" w:afterAutospacing="1"/>
        <w:ind w:left="720"/>
        <w:rPr>
          <w:rFonts w:ascii="CalistoMT" w:eastAsia="Times New Roman" w:hAnsi="CalistoMT" w:cs="Times New Roman"/>
          <w:kern w:val="0"/>
          <w:lang w:eastAsia="en-GB"/>
          <w14:ligatures w14:val="none"/>
        </w:rPr>
      </w:pPr>
    </w:p>
    <w:p w14:paraId="5B78266B" w14:textId="77777777" w:rsidR="00A84E35" w:rsidRDefault="00A84E35" w:rsidP="00592ADC">
      <w:pPr>
        <w:spacing w:before="100" w:beforeAutospacing="1" w:after="100" w:afterAutospacing="1"/>
        <w:ind w:left="720"/>
        <w:rPr>
          <w:rFonts w:ascii="CalistoMT" w:eastAsia="Times New Roman" w:hAnsi="CalistoMT" w:cs="Times New Roman"/>
          <w:kern w:val="0"/>
          <w:lang w:eastAsia="en-GB"/>
          <w14:ligatures w14:val="none"/>
        </w:rPr>
      </w:pPr>
    </w:p>
    <w:p w14:paraId="1F8FF108" w14:textId="77777777" w:rsidR="00A84E35" w:rsidRDefault="00A84E35" w:rsidP="00592ADC">
      <w:pPr>
        <w:spacing w:before="100" w:beforeAutospacing="1" w:after="100" w:afterAutospacing="1"/>
        <w:ind w:left="720"/>
        <w:rPr>
          <w:rFonts w:ascii="CalistoMT" w:eastAsia="Times New Roman" w:hAnsi="CalistoMT" w:cs="Times New Roman"/>
          <w:kern w:val="0"/>
          <w:lang w:eastAsia="en-GB"/>
          <w14:ligatures w14:val="none"/>
        </w:rPr>
      </w:pPr>
    </w:p>
    <w:p w14:paraId="5BB602D7" w14:textId="77777777" w:rsidR="00A84E35" w:rsidRDefault="00A84E35" w:rsidP="00592ADC">
      <w:pPr>
        <w:spacing w:before="100" w:beforeAutospacing="1" w:after="100" w:afterAutospacing="1"/>
        <w:ind w:left="720"/>
        <w:rPr>
          <w:rFonts w:ascii="CalistoMT" w:eastAsia="Times New Roman" w:hAnsi="CalistoMT" w:cs="Times New Roman"/>
          <w:kern w:val="0"/>
          <w:lang w:eastAsia="en-GB"/>
          <w14:ligatures w14:val="none"/>
        </w:rPr>
      </w:pPr>
    </w:p>
    <w:p w14:paraId="0D353509" w14:textId="77777777" w:rsidR="00A84E35" w:rsidRPr="00592ADC" w:rsidRDefault="00A84E35" w:rsidP="00592ADC">
      <w:pPr>
        <w:spacing w:before="100" w:beforeAutospacing="1" w:after="100" w:afterAutospacing="1"/>
        <w:ind w:left="720"/>
        <w:rPr>
          <w:rFonts w:ascii="SymbolMT" w:eastAsia="Times New Roman" w:hAnsi="SymbolMT" w:cs="Times New Roman"/>
          <w:kern w:val="0"/>
          <w:lang w:eastAsia="en-GB"/>
          <w14:ligatures w14:val="none"/>
        </w:rPr>
      </w:pPr>
    </w:p>
    <w:p w14:paraId="3AC6E96B"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Sharing Nude or Semi-Nudes Images </w:t>
      </w:r>
    </w:p>
    <w:p w14:paraId="7BF57520" w14:textId="4D404534" w:rsidR="00592ADC" w:rsidRPr="00592ADC" w:rsidRDefault="00592ADC" w:rsidP="00592ADC">
      <w:pPr>
        <w:rPr>
          <w:rFonts w:ascii="Times New Roman" w:eastAsia="Times New Roman" w:hAnsi="Times New Roman" w:cs="Times New Roman"/>
          <w:kern w:val="0"/>
          <w:lang w:eastAsia="en-GB"/>
          <w14:ligatures w14:val="none"/>
        </w:rPr>
      </w:pPr>
    </w:p>
    <w:p w14:paraId="129B42DD" w14:textId="5A56CDCD"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Sharing nude or semi-nude images is defined as ‘sending or posting sexually suggestive images via mobiles or over the Internet.’ It is also known as ‘sexting’ or youth produced sexual imagery. Creating and sharing sexual photos and videos of under-18s is illegal. Sharing nude or semi-nude images is not tolerated, and students are encouraged to screenshot and report. The police may be contacted for advice or escalation. Phones will be screened and confiscation as necessary as part of an investigation. It is recognised that upskirting, which typically involves taking a picture under a person’s clothing without them knowing, with the intention of viewing their genitals or buttocks to obtain sexual gratification or cause the victim humiliation, distress or alarm is now a criminal offence. </w:t>
      </w:r>
    </w:p>
    <w:p w14:paraId="6960E3E3"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9. Concerns </w:t>
      </w:r>
    </w:p>
    <w:p w14:paraId="45135FD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and volunteers should be concerned about a child if he or she: </w:t>
      </w:r>
    </w:p>
    <w:p w14:paraId="1351B0C7" w14:textId="77777777" w:rsidR="00592ADC" w:rsidRPr="00592ADC" w:rsidRDefault="00592ADC" w:rsidP="00592ADC">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has any injury which is not typical of the bumps and scrapes normally associated with an accidental injury; </w:t>
      </w:r>
    </w:p>
    <w:p w14:paraId="3FF76FB3" w14:textId="77777777" w:rsidR="00592ADC" w:rsidRPr="00592ADC" w:rsidRDefault="00592ADC" w:rsidP="00592ADC">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regularly has unexplained injuries; </w:t>
      </w:r>
    </w:p>
    <w:p w14:paraId="13C5F469" w14:textId="371BED9A" w:rsidR="00592ADC" w:rsidRPr="00592ADC" w:rsidRDefault="00592ADC" w:rsidP="00A84E35">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frequently has some injuries (even when apparently reasonable explanations are given); </w:t>
      </w:r>
    </w:p>
    <w:p w14:paraId="2C3E1006" w14:textId="77777777" w:rsidR="00592ADC" w:rsidRPr="00592ADC" w:rsidRDefault="00592ADC" w:rsidP="00592ADC">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gives confused or conflicting explanations about how injuries were sustained; </w:t>
      </w:r>
    </w:p>
    <w:p w14:paraId="63F992A4" w14:textId="77777777" w:rsidR="00592ADC" w:rsidRPr="00592ADC" w:rsidRDefault="00592ADC" w:rsidP="00592ADC">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exhibits significant changes in behaviour, </w:t>
      </w:r>
      <w:proofErr w:type="gramStart"/>
      <w:r w:rsidRPr="00592ADC">
        <w:rPr>
          <w:rFonts w:ascii="CalistoMT" w:eastAsia="Times New Roman" w:hAnsi="CalistoMT" w:cs="Times New Roman"/>
          <w:kern w:val="0"/>
          <w:lang w:eastAsia="en-GB"/>
          <w14:ligatures w14:val="none"/>
        </w:rPr>
        <w:t>performance</w:t>
      </w:r>
      <w:proofErr w:type="gramEnd"/>
      <w:r w:rsidRPr="00592ADC">
        <w:rPr>
          <w:rFonts w:ascii="CalistoMT" w:eastAsia="Times New Roman" w:hAnsi="CalistoMT" w:cs="Times New Roman"/>
          <w:kern w:val="0"/>
          <w:lang w:eastAsia="en-GB"/>
          <w14:ligatures w14:val="none"/>
        </w:rPr>
        <w:t xml:space="preserve"> or attitude; </w:t>
      </w:r>
    </w:p>
    <w:p w14:paraId="3475CBF9" w14:textId="0775D55C" w:rsidR="00592ADC" w:rsidRPr="00592ADC" w:rsidRDefault="00592ADC" w:rsidP="00A84E35">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indulges in sexual behaviour which is unusually explicit and / or inappropriate to his or her age / stage of development; </w:t>
      </w:r>
    </w:p>
    <w:p w14:paraId="261EEACC" w14:textId="77777777" w:rsidR="00592ADC" w:rsidRPr="00592ADC" w:rsidRDefault="00592ADC" w:rsidP="00592ADC">
      <w:pPr>
        <w:numPr>
          <w:ilvl w:val="0"/>
          <w:numId w:val="2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discloses an experience in which he or she may have been significantly harmed. </w:t>
      </w:r>
    </w:p>
    <w:p w14:paraId="0B2257B3"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Where a child is suffering, or is likely to suffer from harm, it is important that a referral to local authority children’s social care (and if appropriate the police) is made immediately. </w:t>
      </w:r>
    </w:p>
    <w:p w14:paraId="3F8B1B5C"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 addition, any other cause for believing that a child may be suffering harm should be reported. If a crime has been committed the matter should be reported to the police directly. Staff do not require parental consent for referrals to </w:t>
      </w:r>
      <w:r w:rsidRPr="00592ADC">
        <w:rPr>
          <w:rFonts w:ascii="CalistoMT" w:eastAsia="Times New Roman" w:hAnsi="CalistoMT" w:cs="Times New Roman"/>
          <w:kern w:val="0"/>
          <w:lang w:eastAsia="en-GB"/>
          <w14:ligatures w14:val="none"/>
        </w:rPr>
        <w:lastRenderedPageBreak/>
        <w:t xml:space="preserve">statutory agencies. DPA and UK GDPR do not prevent the sharing of information for the purposes of keeping children safe and promoting their welfare. If in any doubt about sharing information, staff should speak to the designated safeguarding lead or a deputy. </w:t>
      </w:r>
    </w:p>
    <w:p w14:paraId="56A56E24" w14:textId="6C405DE2"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Staff should be aware that behaviours linked to the likes of drug taking, alcohol abuse, truanting, sexting, absenteeism, domestic violence, fabricated or induced illness, faith abuse, </w:t>
      </w:r>
      <w:r w:rsidR="0050541F" w:rsidRPr="00592ADC">
        <w:rPr>
          <w:rFonts w:ascii="CalistoMT" w:eastAsia="Times New Roman" w:hAnsi="CalistoMT" w:cs="Times New Roman"/>
          <w:kern w:val="0"/>
          <w:lang w:eastAsia="en-GB"/>
          <w14:ligatures w14:val="none"/>
        </w:rPr>
        <w:t>gender-based</w:t>
      </w:r>
      <w:r w:rsidRPr="00592ADC">
        <w:rPr>
          <w:rFonts w:ascii="CalistoMT" w:eastAsia="Times New Roman" w:hAnsi="CalistoMT" w:cs="Times New Roman"/>
          <w:kern w:val="0"/>
          <w:lang w:eastAsia="en-GB"/>
          <w14:ligatures w14:val="none"/>
        </w:rPr>
        <w:t xml:space="preserve"> violence, hate and mental health should be immediately raised with the DSL. </w:t>
      </w:r>
    </w:p>
    <w:p w14:paraId="237F2D20"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should be aware safeguarding issues can manifest themselves via child-on-child abuse. Never dismiss any safeguarding disclosures as “banter” </w:t>
      </w:r>
    </w:p>
    <w:p w14:paraId="60F2FA7E" w14:textId="77777777"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Low Level Concerns </w:t>
      </w:r>
    </w:p>
    <w:p w14:paraId="648093C1" w14:textId="038E797C"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term ‘low-level’ concern does not mean that it is insignificant. A low-level concern is any concern – no matter how small, and even if no more than causing a sense of unease or a ‘nagging doubt’ - that an adult working in or on behalf of the </w:t>
      </w:r>
      <w:r w:rsidR="00A84E3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may have acted in a way that: </w:t>
      </w:r>
    </w:p>
    <w:p w14:paraId="33B1471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is inconsistent with the staff code of conduct, including inappropriate conduct outside of work and </w:t>
      </w:r>
    </w:p>
    <w:p w14:paraId="3301912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does not meet the harm threshold or is otherwise not serious enough to consider a referral to the LADO. </w:t>
      </w:r>
    </w:p>
    <w:p w14:paraId="5E2B584B"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Examples of such behaviour could include, but are not limited to: </w:t>
      </w:r>
    </w:p>
    <w:p w14:paraId="3FE71322" w14:textId="77777777" w:rsidR="00592ADC" w:rsidRPr="00592ADC" w:rsidRDefault="00592ADC" w:rsidP="00592ADC">
      <w:pPr>
        <w:numPr>
          <w:ilvl w:val="0"/>
          <w:numId w:val="2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being over friendly with children </w:t>
      </w:r>
    </w:p>
    <w:p w14:paraId="1ED5C9AF" w14:textId="77777777" w:rsidR="00592ADC" w:rsidRPr="00592ADC" w:rsidRDefault="00592ADC" w:rsidP="00592ADC">
      <w:pPr>
        <w:numPr>
          <w:ilvl w:val="0"/>
          <w:numId w:val="2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having favourites </w:t>
      </w:r>
    </w:p>
    <w:p w14:paraId="0AA6F93F" w14:textId="0D36B99B" w:rsidR="00592ADC" w:rsidRPr="00592ADC" w:rsidRDefault="00592ADC" w:rsidP="00592ADC">
      <w:pPr>
        <w:numPr>
          <w:ilvl w:val="0"/>
          <w:numId w:val="2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taking photographs of children on their mobile phone, contrary to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policy </w:t>
      </w:r>
    </w:p>
    <w:p w14:paraId="26B6E796" w14:textId="56727494" w:rsidR="00592ADC" w:rsidRPr="00592ADC" w:rsidRDefault="00592ADC" w:rsidP="00A84E35">
      <w:pPr>
        <w:numPr>
          <w:ilvl w:val="0"/>
          <w:numId w:val="2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engaging with a child on a one-to-one basis in a secluded area or behind a closed door, or </w:t>
      </w:r>
    </w:p>
    <w:p w14:paraId="51DF3152" w14:textId="77777777" w:rsidR="00592ADC" w:rsidRPr="00592ADC" w:rsidRDefault="00592ADC" w:rsidP="00592ADC">
      <w:pPr>
        <w:numPr>
          <w:ilvl w:val="0"/>
          <w:numId w:val="2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humiliating pupils. </w:t>
      </w:r>
    </w:p>
    <w:p w14:paraId="7A73E9BB" w14:textId="34B9EC56"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important that </w:t>
      </w:r>
      <w:r w:rsidRPr="00592ADC">
        <w:rPr>
          <w:rFonts w:ascii="CalisMTBol" w:eastAsia="Times New Roman" w:hAnsi="CalisMTBol" w:cs="Times New Roman"/>
          <w:kern w:val="0"/>
          <w:lang w:eastAsia="en-GB"/>
          <w14:ligatures w14:val="none"/>
        </w:rPr>
        <w:t xml:space="preserve">low level </w:t>
      </w:r>
      <w:r w:rsidRPr="00592ADC">
        <w:rPr>
          <w:rFonts w:ascii="CalistoMT" w:eastAsia="Times New Roman" w:hAnsi="CalistoMT" w:cs="Times New Roman"/>
          <w:kern w:val="0"/>
          <w:lang w:eastAsia="en-GB"/>
          <w14:ligatures w14:val="none"/>
        </w:rPr>
        <w:t xml:space="preserve">concerns are recorded and reported correctly: these may form a wider context and therefore all staff are aware that even minor and </w:t>
      </w:r>
      <w:r w:rsidR="0050541F" w:rsidRPr="00592ADC">
        <w:rPr>
          <w:rFonts w:ascii="CalistoMT" w:eastAsia="Times New Roman" w:hAnsi="CalistoMT" w:cs="Times New Roman"/>
          <w:kern w:val="0"/>
          <w:lang w:eastAsia="en-GB"/>
          <w14:ligatures w14:val="none"/>
        </w:rPr>
        <w:t>low-level</w:t>
      </w:r>
      <w:r w:rsidRPr="00592ADC">
        <w:rPr>
          <w:rFonts w:ascii="CalistoMT" w:eastAsia="Times New Roman" w:hAnsi="CalistoMT" w:cs="Times New Roman"/>
          <w:kern w:val="0"/>
          <w:lang w:eastAsia="en-GB"/>
          <w14:ligatures w14:val="none"/>
        </w:rPr>
        <w:t xml:space="preserve"> concerns must be taken </w:t>
      </w:r>
      <w:r w:rsidR="0050541F" w:rsidRPr="00592ADC">
        <w:rPr>
          <w:rFonts w:ascii="CalistoMT" w:eastAsia="Times New Roman" w:hAnsi="CalistoMT" w:cs="Times New Roman"/>
          <w:kern w:val="0"/>
          <w:lang w:eastAsia="en-GB"/>
          <w14:ligatures w14:val="none"/>
        </w:rPr>
        <w:t>seriously and</w:t>
      </w:r>
      <w:r w:rsidRPr="00592ADC">
        <w:rPr>
          <w:rFonts w:ascii="CalistoMT" w:eastAsia="Times New Roman" w:hAnsi="CalistoMT" w:cs="Times New Roman"/>
          <w:kern w:val="0"/>
          <w:lang w:eastAsia="en-GB"/>
          <w14:ligatures w14:val="none"/>
        </w:rPr>
        <w:t xml:space="preserve"> reported to the </w:t>
      </w:r>
      <w:r w:rsidR="00046DA3">
        <w:rPr>
          <w:rFonts w:ascii="CalistoMT" w:eastAsia="Times New Roman" w:hAnsi="CalistoMT" w:cs="Times New Roman"/>
          <w:kern w:val="0"/>
          <w:lang w:eastAsia="en-GB"/>
          <w14:ligatures w14:val="none"/>
        </w:rPr>
        <w:t>p</w:t>
      </w:r>
      <w:r w:rsidR="00A84E3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The </w:t>
      </w:r>
      <w:r w:rsidR="00046DA3">
        <w:rPr>
          <w:rFonts w:ascii="CalistoMT" w:eastAsia="Times New Roman" w:hAnsi="CalistoMT" w:cs="Times New Roman"/>
          <w:kern w:val="0"/>
          <w:lang w:eastAsia="en-GB"/>
          <w14:ligatures w14:val="none"/>
        </w:rPr>
        <w:t>p</w:t>
      </w:r>
      <w:r w:rsidR="00A84E3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is the ultimate decision maker in respect of all low-level concerns, although it is recognised that depending on the nature of some low-level concerns, the </w:t>
      </w:r>
      <w:r w:rsidR="00046DA3">
        <w:rPr>
          <w:rFonts w:ascii="CalistoMT" w:eastAsia="Times New Roman" w:hAnsi="CalistoMT" w:cs="Times New Roman"/>
          <w:kern w:val="0"/>
          <w:lang w:eastAsia="en-GB"/>
          <w14:ligatures w14:val="none"/>
        </w:rPr>
        <w:t>p</w:t>
      </w:r>
      <w:r w:rsidR="00A84E3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may wish to consult with the DSL. Safeguarding training includes identifying low level concerns and identifying these for early intervention. </w:t>
      </w:r>
    </w:p>
    <w:p w14:paraId="4BDAAE0F" w14:textId="77777777"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low-level concerns are recorded in writing. The records include details of the concern, the context in which the concern arose, and action taken. The name of the individual sharing their concerns is also be noted, but if the individual wishes to remain anonymous then that is respected as far as reasonably possible. Records of concerns are </w:t>
      </w:r>
      <w:r w:rsidRPr="00592ADC">
        <w:rPr>
          <w:rFonts w:ascii="CalistoMT" w:eastAsia="Times New Roman" w:hAnsi="CalistoMT" w:cs="Times New Roman"/>
          <w:kern w:val="0"/>
          <w:lang w:eastAsia="en-GB"/>
          <w14:ligatures w14:val="none"/>
        </w:rPr>
        <w:lastRenderedPageBreak/>
        <w:t xml:space="preserve">kept confidential, held </w:t>
      </w:r>
      <w:proofErr w:type="gramStart"/>
      <w:r w:rsidRPr="00592ADC">
        <w:rPr>
          <w:rFonts w:ascii="CalistoMT" w:eastAsia="Times New Roman" w:hAnsi="CalistoMT" w:cs="Times New Roman"/>
          <w:kern w:val="0"/>
          <w:lang w:eastAsia="en-GB"/>
          <w14:ligatures w14:val="none"/>
        </w:rPr>
        <w:t>securely</w:t>
      </w:r>
      <w:proofErr w:type="gramEnd"/>
      <w:r w:rsidRPr="00592ADC">
        <w:rPr>
          <w:rFonts w:ascii="CalistoMT" w:eastAsia="Times New Roman" w:hAnsi="CalistoMT" w:cs="Times New Roman"/>
          <w:kern w:val="0"/>
          <w:lang w:eastAsia="en-GB"/>
          <w14:ligatures w14:val="none"/>
        </w:rPr>
        <w:t xml:space="preserve"> and comply with the Data Protection Act 2018 and the UK General Data Protection Regulation (UK GDPR). </w:t>
      </w:r>
    </w:p>
    <w:p w14:paraId="1F544A58" w14:textId="188AFADC"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Records are reviewed regularly so that potential patterns of concerning, inappropriate, </w:t>
      </w:r>
      <w:proofErr w:type="gramStart"/>
      <w:r w:rsidRPr="00592ADC">
        <w:rPr>
          <w:rFonts w:ascii="CalistoMT" w:eastAsia="Times New Roman" w:hAnsi="CalistoMT" w:cs="Times New Roman"/>
          <w:kern w:val="0"/>
          <w:lang w:eastAsia="en-GB"/>
          <w14:ligatures w14:val="none"/>
        </w:rPr>
        <w:t>problematic</w:t>
      </w:r>
      <w:proofErr w:type="gramEnd"/>
      <w:r w:rsidRPr="00592ADC">
        <w:rPr>
          <w:rFonts w:ascii="CalistoMT" w:eastAsia="Times New Roman" w:hAnsi="CalistoMT" w:cs="Times New Roman"/>
          <w:kern w:val="0"/>
          <w:lang w:eastAsia="en-GB"/>
          <w14:ligatures w14:val="none"/>
        </w:rPr>
        <w:t xml:space="preserve"> or concerning behaviour can be identified. Where a pattern of such behaviour is identified, the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decides on a course of action, either through the disciplinary procedure or, where a pattern of behaviour moves from a low-level concern to meeting the harm threshold, in which case it is referred to the LADO. </w:t>
      </w:r>
    </w:p>
    <w:p w14:paraId="7FB4E416" w14:textId="2A29C82F"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Consideration is also given to whether there are wider cultural issues within the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that enabled the behaviour to occur and where appropriate policies and procedures could be revised, or extra training delivered to minimise the risk of it happening again. </w:t>
      </w:r>
    </w:p>
    <w:p w14:paraId="599F2331" w14:textId="7467ECB5"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A84E35">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retains information related to individuals where low-level concerns have been reported until the individual leaves their employment. </w:t>
      </w:r>
    </w:p>
    <w:p w14:paraId="4915EABD" w14:textId="57CDE016" w:rsidR="00592ADC" w:rsidRPr="00592ADC" w:rsidRDefault="00592ADC" w:rsidP="00A84E35">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A84E3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additionally review</w:t>
      </w:r>
      <w:r w:rsidR="00A84E35">
        <w:rPr>
          <w:rFonts w:ascii="CalistoMT" w:eastAsia="Times New Roman" w:hAnsi="CalistoMT" w:cs="Times New Roman"/>
          <w:kern w:val="0"/>
          <w:lang w:eastAsia="en-GB"/>
          <w14:ligatures w14:val="none"/>
        </w:rPr>
        <w:t>s</w:t>
      </w:r>
      <w:r w:rsidRPr="00592ADC">
        <w:rPr>
          <w:rFonts w:ascii="CalistoMT" w:eastAsia="Times New Roman" w:hAnsi="CalistoMT" w:cs="Times New Roman"/>
          <w:kern w:val="0"/>
          <w:lang w:eastAsia="en-GB"/>
          <w14:ligatures w14:val="none"/>
        </w:rPr>
        <w:t xml:space="preserve"> pastoral notes and incidents to ensure that any </w:t>
      </w:r>
      <w:r w:rsidR="0050541F" w:rsidRPr="00592ADC">
        <w:rPr>
          <w:rFonts w:ascii="CalistoMT" w:eastAsia="Times New Roman" w:hAnsi="CalistoMT" w:cs="Times New Roman"/>
          <w:kern w:val="0"/>
          <w:lang w:eastAsia="en-GB"/>
          <w14:ligatures w14:val="none"/>
        </w:rPr>
        <w:t>low-level</w:t>
      </w:r>
      <w:r w:rsidRPr="00592ADC">
        <w:rPr>
          <w:rFonts w:ascii="CalistoMT" w:eastAsia="Times New Roman" w:hAnsi="CalistoMT" w:cs="Times New Roman"/>
          <w:kern w:val="0"/>
          <w:lang w:eastAsia="en-GB"/>
          <w14:ligatures w14:val="none"/>
        </w:rPr>
        <w:t xml:space="preserve"> safeguarding issues are considered. Once a </w:t>
      </w:r>
      <w:r w:rsidR="0050541F" w:rsidRPr="00592ADC">
        <w:rPr>
          <w:rFonts w:ascii="CalistoMT" w:eastAsia="Times New Roman" w:hAnsi="CalistoMT" w:cs="Times New Roman"/>
          <w:kern w:val="0"/>
          <w:lang w:eastAsia="en-GB"/>
          <w14:ligatures w14:val="none"/>
        </w:rPr>
        <w:t>low-level</w:t>
      </w:r>
      <w:r w:rsidRPr="00592ADC">
        <w:rPr>
          <w:rFonts w:ascii="CalistoMT" w:eastAsia="Times New Roman" w:hAnsi="CalistoMT" w:cs="Times New Roman"/>
          <w:kern w:val="0"/>
          <w:lang w:eastAsia="en-GB"/>
          <w14:ligatures w14:val="none"/>
        </w:rPr>
        <w:t xml:space="preserve"> concern has been reported, the Safeguarding Team will ensure that this is handled correctly, escalating if required. Low- level concerns will be reported to the same persons as set out above in relation to concerns and allegations that meet the harms test. This escalation will depend on the threat of harm, which is assessed frequently and robustly. If there are any doubts, the </w:t>
      </w:r>
      <w:r w:rsidR="00046DA3">
        <w:rPr>
          <w:rFonts w:ascii="CalistoMT" w:eastAsia="Times New Roman" w:hAnsi="CalistoMT" w:cs="Times New Roman"/>
          <w:kern w:val="0"/>
          <w:lang w:eastAsia="en-GB"/>
          <w14:ligatures w14:val="none"/>
        </w:rPr>
        <w:t>p</w:t>
      </w:r>
      <w:r w:rsidR="00A84E3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seeks advice from Social Services and HSCP. </w:t>
      </w:r>
    </w:p>
    <w:p w14:paraId="3AD8DE94" w14:textId="52F66971" w:rsidR="00592ADC" w:rsidRPr="00592ADC" w:rsidRDefault="00592ADC" w:rsidP="00592ADC">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Reports about supply staff and contractors should be notified to their employers so that any potential patterns of inappropriate behaviour can be identified. When a low-level concern has been raised by a third party, the </w:t>
      </w:r>
      <w:r w:rsidR="00046DA3">
        <w:rPr>
          <w:rFonts w:ascii="CalistoMT" w:eastAsia="Times New Roman" w:hAnsi="CalistoMT" w:cs="Times New Roman"/>
          <w:kern w:val="0"/>
          <w:lang w:eastAsia="en-GB"/>
          <w14:ligatures w14:val="none"/>
        </w:rPr>
        <w:t>p</w:t>
      </w:r>
      <w:r w:rsidR="00A84E35">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/DSL will collect as much evidence as possible by speaking (where possible) with the person who raised the concern, to the individual involved and to any witnesses. Reports of low-level concerns will be recorded in writing, with details of the concern, the context in which it arose and action taken. The name of the person reporting should be noted, respecting wishes to remain anonymous as far as reasonably possible. Records of low-level concerns are reviewed so that potential patterns of concerning, problematic or inappropriate behaviour can be identified and responded to. Where a pattern of behaviour is identified, the </w:t>
      </w:r>
      <w:r w:rsidR="00592A2E">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decide on a course of action. This might be internal disciplinary procedures, or referral to the LADO if the harms threshold is met. The </w:t>
      </w:r>
      <w:r w:rsidR="00592A2E">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consider if </w:t>
      </w:r>
      <w:r w:rsidR="00592A2E">
        <w:rPr>
          <w:rFonts w:ascii="CalistoMT" w:eastAsia="Times New Roman" w:hAnsi="CalistoMT" w:cs="Times New Roman"/>
          <w:kern w:val="0"/>
          <w:lang w:eastAsia="en-GB"/>
          <w14:ligatures w14:val="none"/>
        </w:rPr>
        <w:t xml:space="preserve">there are </w:t>
      </w:r>
      <w:r w:rsidRPr="00592ADC">
        <w:rPr>
          <w:rFonts w:ascii="CalistoMT" w:eastAsia="Times New Roman" w:hAnsi="CalistoMT" w:cs="Times New Roman"/>
          <w:kern w:val="0"/>
          <w:lang w:eastAsia="en-GB"/>
          <w14:ligatures w14:val="none"/>
        </w:rPr>
        <w:t xml:space="preserve">any wider cultural issues </w:t>
      </w:r>
      <w:r w:rsidR="00592A2E">
        <w:rPr>
          <w:rFonts w:ascii="CalistoMT" w:eastAsia="Times New Roman" w:hAnsi="CalistoMT" w:cs="Times New Roman"/>
          <w:kern w:val="0"/>
          <w:lang w:eastAsia="en-GB"/>
          <w14:ligatures w14:val="none"/>
        </w:rPr>
        <w:t xml:space="preserve">within it </w:t>
      </w:r>
      <w:r w:rsidRPr="00592ADC">
        <w:rPr>
          <w:rFonts w:ascii="CalistoMT" w:eastAsia="Times New Roman" w:hAnsi="CalistoMT" w:cs="Times New Roman"/>
          <w:kern w:val="0"/>
          <w:lang w:eastAsia="en-GB"/>
          <w14:ligatures w14:val="none"/>
        </w:rPr>
        <w:t xml:space="preserve">that enabled the behaviour to occur and if appropriate policies could be revised or extra training delivered to minimise the risk of recurrence. The rationale for all decisions and actions taken must be recorded. </w:t>
      </w:r>
    </w:p>
    <w:p w14:paraId="2CDFAC7B"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10. Procedures </w:t>
      </w:r>
    </w:p>
    <w:p w14:paraId="1BE8C6E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at any point, there is a risk of immediate serious harm to a child a referral should be made to children’s social care immediately. </w:t>
      </w:r>
    </w:p>
    <w:p w14:paraId="4C24163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Anybody can make a referral. If the child’s situation does not appear to be improving the staff member with concerns should press for re-consideration. Parental consent is not required for referrals to statutory agencies. </w:t>
      </w:r>
    </w:p>
    <w:p w14:paraId="1F750497" w14:textId="5580C73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the concern relates to </w:t>
      </w:r>
      <w:r w:rsidR="0050541F" w:rsidRPr="00592ADC">
        <w:rPr>
          <w:rFonts w:ascii="CalistoMT" w:eastAsia="Times New Roman" w:hAnsi="CalistoMT" w:cs="Times New Roman"/>
          <w:kern w:val="0"/>
          <w:lang w:eastAsia="en-GB"/>
          <w14:ligatures w14:val="none"/>
        </w:rPr>
        <w:t>radicali</w:t>
      </w:r>
      <w:r w:rsidR="0050541F">
        <w:rPr>
          <w:rFonts w:ascii="CalistoMT" w:eastAsia="Times New Roman" w:hAnsi="CalistoMT" w:cs="Times New Roman"/>
          <w:kern w:val="0"/>
          <w:lang w:eastAsia="en-GB"/>
          <w14:ligatures w14:val="none"/>
        </w:rPr>
        <w:t>s</w:t>
      </w:r>
      <w:r w:rsidR="0050541F" w:rsidRPr="00592ADC">
        <w:rPr>
          <w:rFonts w:ascii="CalistoMT" w:eastAsia="Times New Roman" w:hAnsi="CalistoMT" w:cs="Times New Roman"/>
          <w:kern w:val="0"/>
          <w:lang w:eastAsia="en-GB"/>
          <w14:ligatures w14:val="none"/>
        </w:rPr>
        <w:t>ation,</w:t>
      </w:r>
      <w:r w:rsidRPr="00592ADC">
        <w:rPr>
          <w:rFonts w:ascii="CalistoMT" w:eastAsia="Times New Roman" w:hAnsi="CalistoMT" w:cs="Times New Roman"/>
          <w:kern w:val="0"/>
          <w:lang w:eastAsia="en-GB"/>
          <w14:ligatures w14:val="none"/>
        </w:rPr>
        <w:t xml:space="preserve"> then it may instead be made to the Channel programme. Details of the processes are contained within the ‘Keeping Children Safe in Education’ document. </w:t>
      </w:r>
    </w:p>
    <w:p w14:paraId="673DC8B4" w14:textId="5344D232"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592A2E">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is aware that there are restrictions on the reporting or publishing of allegations against teachers, and so the </w:t>
      </w:r>
      <w:r w:rsidR="00592A2E">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make every effort to maintain confidentiality and guard against unwanted publicity. These restrictions will apply up to the point where the accused person is charged with an offence, or the DfE/Teaching Regulation Agency publish information about an investigation or decision in a disciplinary case. </w:t>
      </w:r>
    </w:p>
    <w:p w14:paraId="484995E7"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11. Dealing with a disclosure </w:t>
      </w:r>
    </w:p>
    <w:p w14:paraId="4A08AA11" w14:textId="2BECD04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w:t>
      </w:r>
      <w:r w:rsidR="00C145B9" w:rsidRPr="00592ADC">
        <w:rPr>
          <w:rFonts w:ascii="CalistoMT" w:eastAsia="Times New Roman" w:hAnsi="CalistoMT" w:cs="Times New Roman"/>
          <w:kern w:val="0"/>
          <w:lang w:eastAsia="en-GB"/>
          <w14:ligatures w14:val="none"/>
        </w:rPr>
        <w:t>communication.</w:t>
      </w:r>
      <w:r w:rsidRPr="00592ADC">
        <w:rPr>
          <w:rFonts w:ascii="CalistoMT" w:eastAsia="Times New Roman" w:hAnsi="CalistoMT" w:cs="Times New Roman"/>
          <w:kern w:val="0"/>
          <w:lang w:eastAsia="en-GB"/>
          <w14:ligatures w14:val="none"/>
        </w:rPr>
        <w:t xml:space="preserve"> </w:t>
      </w:r>
    </w:p>
    <w:p w14:paraId="21A237FF" w14:textId="53DEBA2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a child discloses that he or she has been abused or exploited in some way, the member of staff or volunteer should support children appropriately. </w:t>
      </w:r>
    </w:p>
    <w:p w14:paraId="674AF6D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Listen to what is being said without displaying shock or disbelief.</w:t>
      </w:r>
      <w:r w:rsidRPr="00592ADC">
        <w:rPr>
          <w:rFonts w:ascii="CalistoMT" w:eastAsia="Times New Roman" w:hAnsi="CalistoMT" w:cs="Times New Roman"/>
          <w:kern w:val="0"/>
          <w:lang w:eastAsia="en-GB"/>
          <w14:ligatures w14:val="none"/>
        </w:rPr>
        <w:br/>
        <w:t>Accept what is being said.</w:t>
      </w:r>
      <w:r w:rsidRPr="00592ADC">
        <w:rPr>
          <w:rFonts w:ascii="CalistoMT" w:eastAsia="Times New Roman" w:hAnsi="CalistoMT" w:cs="Times New Roman"/>
          <w:kern w:val="0"/>
          <w:lang w:eastAsia="en-GB"/>
          <w14:ligatures w14:val="none"/>
        </w:rPr>
        <w:br/>
        <w:t>Allow the child to talk freely.</w:t>
      </w:r>
      <w:r w:rsidRPr="00592ADC">
        <w:rPr>
          <w:rFonts w:ascii="CalistoMT" w:eastAsia="Times New Roman" w:hAnsi="CalistoMT" w:cs="Times New Roman"/>
          <w:kern w:val="0"/>
          <w:lang w:eastAsia="en-GB"/>
          <w14:ligatures w14:val="none"/>
        </w:rPr>
        <w:br/>
        <w:t xml:space="preserve">Reassure the child, but not make promises which it might not be possible to keep. Not promise confidentiality – it might be necessary to refer to Social Care or other agencies. </w:t>
      </w:r>
    </w:p>
    <w:p w14:paraId="41ED9C8F"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Reassure him or her that what has happened is not his or her fault. Stress that it was the right thing to tell. </w:t>
      </w:r>
    </w:p>
    <w:p w14:paraId="539BE1BB" w14:textId="77777777" w:rsidR="00592ADC" w:rsidRPr="00592ADC" w:rsidRDefault="00592ADC" w:rsidP="00592ADC">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Listen, rather than ask direct leading questions. </w:t>
      </w:r>
    </w:p>
    <w:p w14:paraId="1E2F9D39" w14:textId="77777777" w:rsidR="00592ADC" w:rsidRPr="00592ADC" w:rsidRDefault="00592ADC" w:rsidP="00592ADC">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Not criticise the alleged perpetrator. </w:t>
      </w:r>
    </w:p>
    <w:p w14:paraId="23AF68D4" w14:textId="77777777" w:rsidR="00592ADC" w:rsidRPr="00592ADC" w:rsidRDefault="00592ADC" w:rsidP="00592ADC">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Explain what </w:t>
      </w:r>
      <w:proofErr w:type="gramStart"/>
      <w:r w:rsidRPr="00592ADC">
        <w:rPr>
          <w:rFonts w:ascii="CalistoMT" w:eastAsia="Times New Roman" w:hAnsi="CalistoMT" w:cs="Times New Roman"/>
          <w:kern w:val="0"/>
          <w:lang w:eastAsia="en-GB"/>
          <w14:ligatures w14:val="none"/>
        </w:rPr>
        <w:t>has to</w:t>
      </w:r>
      <w:proofErr w:type="gramEnd"/>
      <w:r w:rsidRPr="00592ADC">
        <w:rPr>
          <w:rFonts w:ascii="CalistoMT" w:eastAsia="Times New Roman" w:hAnsi="CalistoMT" w:cs="Times New Roman"/>
          <w:kern w:val="0"/>
          <w:lang w:eastAsia="en-GB"/>
          <w14:ligatures w14:val="none"/>
        </w:rPr>
        <w:t xml:space="preserve"> be done next and who has to be told. </w:t>
      </w:r>
    </w:p>
    <w:p w14:paraId="1B554DAE" w14:textId="77777777" w:rsidR="00592ADC" w:rsidRPr="00592ADC" w:rsidRDefault="00592ADC" w:rsidP="00592ADC">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Make a written record (see Record Keeping). </w:t>
      </w:r>
    </w:p>
    <w:p w14:paraId="3291DCAF" w14:textId="77777777" w:rsidR="00592ADC" w:rsidRPr="00592ADC" w:rsidRDefault="00592ADC" w:rsidP="00592ADC">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Pass information to the Designated Safeguarding Lead without delay. </w:t>
      </w:r>
    </w:p>
    <w:p w14:paraId="4D8B11BF" w14:textId="0153A3A1" w:rsidR="00592ADC" w:rsidRPr="00592ADC" w:rsidRDefault="00592ADC" w:rsidP="00592A2E">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NOT allow the child to be interviewed a second time. Accept what the child says and report to the Designated Safeguarding Lead. </w:t>
      </w:r>
    </w:p>
    <w:p w14:paraId="2346CFBD" w14:textId="22FABFB9" w:rsidR="00592ADC" w:rsidRPr="00592ADC" w:rsidRDefault="00592ADC" w:rsidP="00592A2E">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Unless there are concerns that speaking to a parent may place a child in danger the DSL should talk to the parents regarding any concerns </w:t>
      </w:r>
      <w:r w:rsidR="0050541F" w:rsidRPr="00592ADC">
        <w:rPr>
          <w:rFonts w:ascii="CalistoMT" w:eastAsia="Times New Roman" w:hAnsi="CalistoMT" w:cs="Times New Roman"/>
          <w:kern w:val="0"/>
          <w:lang w:eastAsia="en-GB"/>
          <w14:ligatures w14:val="none"/>
        </w:rPr>
        <w:t>e.g.,</w:t>
      </w:r>
      <w:r w:rsidRPr="00592ADC">
        <w:rPr>
          <w:rFonts w:ascii="CalistoMT" w:eastAsia="Times New Roman" w:hAnsi="CalistoMT" w:cs="Times New Roman"/>
          <w:kern w:val="0"/>
          <w:lang w:eastAsia="en-GB"/>
          <w14:ligatures w14:val="none"/>
        </w:rPr>
        <w:t xml:space="preserve"> a comment made by a child, an unusual mark or bruise. </w:t>
      </w:r>
    </w:p>
    <w:p w14:paraId="64C6C3D7" w14:textId="4931F888" w:rsidR="00592A2E" w:rsidRPr="00592A2E" w:rsidRDefault="00592ADC" w:rsidP="00592A2E">
      <w:pPr>
        <w:numPr>
          <w:ilvl w:val="0"/>
          <w:numId w:val="2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A professional judgement is made as to whether the explanation is satisfactory. This decision involves discussion with the </w:t>
      </w:r>
      <w:r w:rsidR="00046DA3">
        <w:rPr>
          <w:rFonts w:ascii="CalistoMT" w:eastAsia="Times New Roman" w:hAnsi="CalistoMT" w:cs="Times New Roman"/>
          <w:kern w:val="0"/>
          <w:lang w:eastAsia="en-GB"/>
          <w14:ligatures w14:val="none"/>
        </w:rPr>
        <w:t>p</w:t>
      </w:r>
      <w:r w:rsidR="00C145B9">
        <w:rPr>
          <w:rFonts w:ascii="CalistoMT" w:eastAsia="Times New Roman" w:hAnsi="CalistoMT" w:cs="Times New Roman"/>
          <w:kern w:val="0"/>
          <w:lang w:eastAsia="en-GB"/>
          <w14:ligatures w14:val="none"/>
        </w:rPr>
        <w:t>roprietor</w:t>
      </w:r>
    </w:p>
    <w:p w14:paraId="7ABEA015" w14:textId="3853ED84" w:rsidR="00592ADC" w:rsidRPr="00592ADC" w:rsidRDefault="00592ADC" w:rsidP="00592A2E">
      <w:pPr>
        <w:spacing w:before="100" w:beforeAutospacing="1" w:after="100" w:afterAutospacing="1"/>
        <w:ind w:left="36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br/>
        <w:t xml:space="preserve">There is general advice on how to respond to a child wanting to talk about abuse. </w:t>
      </w:r>
    </w:p>
    <w:p w14:paraId="7E1035F1"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Show acceptance of what the child says (however unlikely the story may sound). </w:t>
      </w:r>
    </w:p>
    <w:p w14:paraId="4EF2698B"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Keep calm. </w:t>
      </w:r>
    </w:p>
    <w:p w14:paraId="44C7D13D"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Look at the child directly. </w:t>
      </w:r>
    </w:p>
    <w:p w14:paraId="40B2DF89"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Be honest. </w:t>
      </w:r>
    </w:p>
    <w:p w14:paraId="29366476"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Tell the child you will need to let someone else know – don’t promise confidentiality. </w:t>
      </w:r>
    </w:p>
    <w:p w14:paraId="26B8C69B"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Even when a child has broken a rule, they are not to blame for the abuse. </w:t>
      </w:r>
    </w:p>
    <w:p w14:paraId="19A7E394" w14:textId="77777777" w:rsidR="00592ADC" w:rsidRPr="00592ADC" w:rsidRDefault="00592ADC" w:rsidP="00592ADC">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Be aware that the child may have been threatened or bribed not to tell. </w:t>
      </w:r>
    </w:p>
    <w:p w14:paraId="1C758752" w14:textId="6EFC00E4" w:rsidR="00592ADC" w:rsidRPr="00592ADC" w:rsidRDefault="00592ADC" w:rsidP="00592A2E">
      <w:pPr>
        <w:numPr>
          <w:ilvl w:val="0"/>
          <w:numId w:val="2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Never push for information. If the child decides not to tell you after all, then accept that and let them know that you are always ready to listen. </w:t>
      </w:r>
    </w:p>
    <w:p w14:paraId="29BF770E" w14:textId="77777777" w:rsidR="00592A2E" w:rsidRDefault="00592A2E" w:rsidP="00592ADC">
      <w:pPr>
        <w:spacing w:before="100" w:beforeAutospacing="1" w:after="100" w:afterAutospacing="1"/>
        <w:ind w:left="720"/>
        <w:rPr>
          <w:rFonts w:ascii="CalistoMT" w:eastAsia="Times New Roman" w:hAnsi="CalistoMT" w:cs="Times New Roman"/>
          <w:i/>
          <w:iCs/>
          <w:kern w:val="0"/>
          <w:lang w:eastAsia="en-GB"/>
          <w14:ligatures w14:val="none"/>
        </w:rPr>
      </w:pPr>
    </w:p>
    <w:p w14:paraId="0E9ABE3C" w14:textId="77777777" w:rsidR="00592A2E" w:rsidRDefault="00592A2E" w:rsidP="00592ADC">
      <w:pPr>
        <w:spacing w:before="100" w:beforeAutospacing="1" w:after="100" w:afterAutospacing="1"/>
        <w:ind w:left="720"/>
        <w:rPr>
          <w:rFonts w:ascii="CalistoMT" w:eastAsia="Times New Roman" w:hAnsi="CalistoMT" w:cs="Times New Roman"/>
          <w:i/>
          <w:iCs/>
          <w:kern w:val="0"/>
          <w:lang w:eastAsia="en-GB"/>
          <w14:ligatures w14:val="none"/>
        </w:rPr>
      </w:pPr>
    </w:p>
    <w:p w14:paraId="63D5239D" w14:textId="3147126D"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Helpful things to say </w:t>
      </w:r>
    </w:p>
    <w:p w14:paraId="02C41B2D" w14:textId="77777777" w:rsidR="00592ADC" w:rsidRPr="00592ADC" w:rsidRDefault="00592ADC" w:rsidP="00592ADC">
      <w:pPr>
        <w:numPr>
          <w:ilvl w:val="0"/>
          <w:numId w:val="2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 understand what you are saying; </w:t>
      </w:r>
    </w:p>
    <w:p w14:paraId="3853385B" w14:textId="77777777" w:rsidR="00592ADC" w:rsidRPr="00592ADC" w:rsidRDefault="00592ADC" w:rsidP="00592ADC">
      <w:pPr>
        <w:numPr>
          <w:ilvl w:val="0"/>
          <w:numId w:val="2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thank you for telling me; </w:t>
      </w:r>
    </w:p>
    <w:p w14:paraId="6BA5DEF0" w14:textId="77777777" w:rsidR="00592ADC" w:rsidRPr="00592ADC" w:rsidRDefault="00592ADC" w:rsidP="00592ADC">
      <w:pPr>
        <w:numPr>
          <w:ilvl w:val="0"/>
          <w:numId w:val="2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It’s not your fault; </w:t>
      </w:r>
    </w:p>
    <w:p w14:paraId="556692E6" w14:textId="77777777" w:rsidR="00592ADC" w:rsidRPr="00592ADC" w:rsidRDefault="00592ADC" w:rsidP="00592ADC">
      <w:pPr>
        <w:numPr>
          <w:ilvl w:val="0"/>
          <w:numId w:val="2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 will help you. </w:t>
      </w:r>
    </w:p>
    <w:p w14:paraId="5B1E692E"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Things not to say </w:t>
      </w:r>
    </w:p>
    <w:p w14:paraId="38B5EB91" w14:textId="77777777" w:rsidR="00592ADC" w:rsidRPr="00592ADC" w:rsidRDefault="00592ADC" w:rsidP="00592ADC">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why didn’t you tell anyone before? </w:t>
      </w:r>
    </w:p>
    <w:p w14:paraId="361AFC0F" w14:textId="77777777" w:rsidR="00592ADC" w:rsidRPr="00592ADC" w:rsidRDefault="00592ADC" w:rsidP="00592ADC">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 can’t believe it! </w:t>
      </w:r>
    </w:p>
    <w:p w14:paraId="444491E2" w14:textId="77777777" w:rsidR="00592ADC" w:rsidRPr="00592ADC" w:rsidRDefault="00592ADC" w:rsidP="00592ADC">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are you sure this is true? </w:t>
      </w:r>
    </w:p>
    <w:p w14:paraId="159D5B0E" w14:textId="77777777" w:rsidR="00592ADC" w:rsidRPr="00592ADC" w:rsidRDefault="00592ADC" w:rsidP="00592ADC">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why? How? When? Who? Where? </w:t>
      </w:r>
    </w:p>
    <w:p w14:paraId="50BAD44B" w14:textId="77777777" w:rsidR="00592ADC" w:rsidRPr="00592ADC" w:rsidRDefault="00592ADC" w:rsidP="00592ADC">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never make false promises </w:t>
      </w:r>
    </w:p>
    <w:p w14:paraId="325FACBE" w14:textId="77777777" w:rsidR="00592A2E" w:rsidRPr="00592A2E" w:rsidRDefault="00592ADC" w:rsidP="00592A2E">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never make statements such as “I am shocked, don’t tell anyone else” </w:t>
      </w:r>
    </w:p>
    <w:p w14:paraId="0F764E09" w14:textId="1B72B743" w:rsidR="00592A2E" w:rsidRPr="00592A2E" w:rsidRDefault="00592ADC" w:rsidP="00592A2E">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At the end of the conversation </w:t>
      </w:r>
    </w:p>
    <w:p w14:paraId="7DA99398" w14:textId="77777777" w:rsidR="00592A2E" w:rsidRDefault="00592ADC" w:rsidP="00592A2E">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reassure the child that they were right to tell you and show acceptance; </w:t>
      </w:r>
    </w:p>
    <w:p w14:paraId="20AE6985" w14:textId="77777777" w:rsidR="00592A2E" w:rsidRDefault="00592ADC" w:rsidP="00592A2E">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let the child know what you are going to do next and that you will let them know what happens; </w:t>
      </w:r>
    </w:p>
    <w:p w14:paraId="05344560" w14:textId="77777777" w:rsidR="00592A2E" w:rsidRDefault="00592ADC" w:rsidP="00592A2E">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contact the appropriate DSL; </w:t>
      </w:r>
    </w:p>
    <w:p w14:paraId="20B38DCC" w14:textId="77777777" w:rsidR="00592A2E" w:rsidRDefault="00592ADC" w:rsidP="00592A2E">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consider your own feelings and seek pastoral support if needed; </w:t>
      </w:r>
    </w:p>
    <w:p w14:paraId="23ECE014" w14:textId="180F0184" w:rsidR="00592ADC" w:rsidRPr="00592ADC" w:rsidRDefault="00592ADC" w:rsidP="00592ADC">
      <w:pPr>
        <w:numPr>
          <w:ilvl w:val="0"/>
          <w:numId w:val="2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additional consideration needs to be given to children with communication difficulties and to those whose preferred language is not English. It is important to</w:t>
      </w:r>
      <w:r w:rsidR="00592A2E">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communicate with them in a way that is appropriate to his or her age, understanding and preference. </w:t>
      </w:r>
    </w:p>
    <w:p w14:paraId="515D26A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All staff </w:t>
      </w:r>
      <w:proofErr w:type="gramStart"/>
      <w:r w:rsidRPr="00592ADC">
        <w:rPr>
          <w:rFonts w:ascii="CalistoMT" w:eastAsia="Times New Roman" w:hAnsi="CalistoMT" w:cs="Times New Roman"/>
          <w:kern w:val="0"/>
          <w:lang w:eastAsia="en-GB"/>
          <w14:ligatures w14:val="none"/>
        </w:rPr>
        <w:t>are able to</w:t>
      </w:r>
      <w:proofErr w:type="gramEnd"/>
      <w:r w:rsidRPr="00592ADC">
        <w:rPr>
          <w:rFonts w:ascii="CalistoMT" w:eastAsia="Times New Roman" w:hAnsi="CalistoMT" w:cs="Times New Roman"/>
          <w:kern w:val="0"/>
          <w:lang w:eastAsia="en-GB"/>
          <w14:ligatures w14:val="none"/>
        </w:rPr>
        <w:t xml:space="preserve"> reassure victims that they are being taken seriously and that they will be supported and kept safe. A victim should never be given the impression that they are creating a problem by reporting abuse, sexual </w:t>
      </w:r>
      <w:proofErr w:type="gramStart"/>
      <w:r w:rsidRPr="00592ADC">
        <w:rPr>
          <w:rFonts w:ascii="CalistoMT" w:eastAsia="Times New Roman" w:hAnsi="CalistoMT" w:cs="Times New Roman"/>
          <w:kern w:val="0"/>
          <w:lang w:eastAsia="en-GB"/>
          <w14:ligatures w14:val="none"/>
        </w:rPr>
        <w:t>violence</w:t>
      </w:r>
      <w:proofErr w:type="gramEnd"/>
      <w:r w:rsidRPr="00592ADC">
        <w:rPr>
          <w:rFonts w:ascii="CalistoMT" w:eastAsia="Times New Roman" w:hAnsi="CalistoMT" w:cs="Times New Roman"/>
          <w:kern w:val="0"/>
          <w:lang w:eastAsia="en-GB"/>
          <w14:ligatures w14:val="none"/>
        </w:rPr>
        <w:t xml:space="preserve"> or sexual harassment. Nor should a victim ever be made to feel ashamed for making a report </w:t>
      </w:r>
    </w:p>
    <w:p w14:paraId="7DA1724B"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Record keeping </w:t>
      </w:r>
    </w:p>
    <w:p w14:paraId="35AA90F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When a child has made a disclosure, the member of staff or volunteer is required to make suitable records. </w:t>
      </w:r>
    </w:p>
    <w:p w14:paraId="6B885F52" w14:textId="77777777" w:rsidR="00592ADC" w:rsidRPr="00592ADC" w:rsidRDefault="00592ADC" w:rsidP="00592ADC">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Include a chronology outlining the details of the disclosure on the Record of Concern form </w:t>
      </w:r>
    </w:p>
    <w:p w14:paraId="69BDB5D6" w14:textId="77777777" w:rsidR="00592ADC" w:rsidRPr="00592ADC" w:rsidRDefault="00592ADC" w:rsidP="00592ADC">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Make notes as soon as possible after the conversation which is verbatim (the exact words used by the child, including swear words) </w:t>
      </w:r>
    </w:p>
    <w:p w14:paraId="2DF5C5E9" w14:textId="77777777" w:rsidR="00592ADC" w:rsidRPr="00592ADC" w:rsidRDefault="00592ADC" w:rsidP="00592ADC">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Not destroy the original notes in case they are needed by a court </w:t>
      </w:r>
    </w:p>
    <w:p w14:paraId="1145DDE9" w14:textId="4CBFC515" w:rsidR="00592ADC" w:rsidRPr="00592ADC" w:rsidRDefault="00592ADC" w:rsidP="00592A2E">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Record the date, time, place and any noticeable non-verbal behaviour and the words used by the child </w:t>
      </w:r>
    </w:p>
    <w:p w14:paraId="405EE70C" w14:textId="77777777" w:rsidR="00592ADC" w:rsidRPr="00592ADC" w:rsidRDefault="00592ADC" w:rsidP="00592ADC">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Draw a diagram to indicate the position of any bruising or other injury on a Body </w:t>
      </w:r>
    </w:p>
    <w:p w14:paraId="0DD47D54" w14:textId="73F8A376" w:rsidR="00592ADC" w:rsidRPr="00592ADC" w:rsidRDefault="00592ADC" w:rsidP="00592A2E">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Map (note that staff should only note injuries that would normally be seen and be careful not to ask children to undress) </w:t>
      </w:r>
    </w:p>
    <w:p w14:paraId="2BD8A701" w14:textId="77777777" w:rsidR="00592ADC" w:rsidRPr="00592ADC" w:rsidRDefault="00592ADC" w:rsidP="00592ADC">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Record statements and observations rather than interpretations or assumptions </w:t>
      </w:r>
    </w:p>
    <w:p w14:paraId="549E6DCC" w14:textId="28120C93" w:rsidR="00592ADC" w:rsidRPr="00592ADC" w:rsidRDefault="00592ADC" w:rsidP="00592A2E">
      <w:pPr>
        <w:numPr>
          <w:ilvl w:val="0"/>
          <w:numId w:val="2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Give all records to the Designated Safeguarding Lead promptly. No copies should be retained by the member of staff or volunteer </w:t>
      </w:r>
    </w:p>
    <w:p w14:paraId="5CE70A1E"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concerns, discussions and decisions regarding a Safeguarding issue recorded and kept on relevant file. </w:t>
      </w:r>
    </w:p>
    <w:p w14:paraId="267C0707"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12. Support following a disclosure </w:t>
      </w:r>
    </w:p>
    <w:p w14:paraId="7F26611E"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Supporting staff </w:t>
      </w:r>
    </w:p>
    <w:p w14:paraId="7E68CA55"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Dealing with a disclosure from a child, and a child protection case in general, is likely to be a stressful experience. The member of staff or volunteer should consider seeking support for him/herself and discuss this with the Designated Safeguarding Lead who can seek support from the appropriate governor or from the TSCP if required. </w:t>
      </w:r>
    </w:p>
    <w:p w14:paraId="15272AA0"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Supporting staff against whom an allegation is made </w:t>
      </w:r>
    </w:p>
    <w:p w14:paraId="1A9AE676" w14:textId="5CFAA349"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592A2E">
        <w:rPr>
          <w:rFonts w:ascii="CalistoMT" w:eastAsia="Times New Roman" w:hAnsi="CalistoMT" w:cs="Times New Roman"/>
          <w:kern w:val="0"/>
          <w:lang w:eastAsia="en-GB"/>
          <w14:ligatures w14:val="none"/>
        </w:rPr>
        <w:t>organ</w:t>
      </w:r>
      <w:r w:rsidR="00693F6F">
        <w:rPr>
          <w:rFonts w:ascii="CalistoMT" w:eastAsia="Times New Roman" w:hAnsi="CalistoMT" w:cs="Times New Roman"/>
          <w:kern w:val="0"/>
          <w:lang w:eastAsia="en-GB"/>
          <w14:ligatures w14:val="none"/>
        </w:rPr>
        <w:t>isation</w:t>
      </w:r>
      <w:r w:rsidRPr="00592ADC">
        <w:rPr>
          <w:rFonts w:ascii="CalistoMT" w:eastAsia="Times New Roman" w:hAnsi="CalistoMT" w:cs="Times New Roman"/>
          <w:kern w:val="0"/>
          <w:lang w:eastAsia="en-GB"/>
          <w14:ligatures w14:val="none"/>
        </w:rPr>
        <w:t xml:space="preserve"> has a duty of care to its employees. Support will be given to staff who have an allegation made against them: </w:t>
      </w:r>
    </w:p>
    <w:p w14:paraId="43880865" w14:textId="77777777" w:rsidR="00592ADC" w:rsidRPr="00592ADC" w:rsidRDefault="00592ADC" w:rsidP="00592ADC">
      <w:pPr>
        <w:numPr>
          <w:ilvl w:val="0"/>
          <w:numId w:val="3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individuals will be informed of concerns or allegations as soon as possible and </w:t>
      </w:r>
      <w:proofErr w:type="gramStart"/>
      <w:r w:rsidRPr="00592ADC">
        <w:rPr>
          <w:rFonts w:ascii="CalistoMT" w:eastAsia="Times New Roman" w:hAnsi="CalistoMT" w:cs="Times New Roman"/>
          <w:kern w:val="0"/>
          <w:lang w:eastAsia="en-GB"/>
          <w14:ligatures w14:val="none"/>
        </w:rPr>
        <w:t>given an explanation of</w:t>
      </w:r>
      <w:proofErr w:type="gramEnd"/>
      <w:r w:rsidRPr="00592ADC">
        <w:rPr>
          <w:rFonts w:ascii="CalistoMT" w:eastAsia="Times New Roman" w:hAnsi="CalistoMT" w:cs="Times New Roman"/>
          <w:kern w:val="0"/>
          <w:lang w:eastAsia="en-GB"/>
          <w14:ligatures w14:val="none"/>
        </w:rPr>
        <w:t xml:space="preserve"> the likely course of action, unless there is an objection by the children’s social care services or the police; </w:t>
      </w:r>
    </w:p>
    <w:p w14:paraId="54B6E820" w14:textId="77777777" w:rsidR="00592ADC" w:rsidRPr="00592ADC" w:rsidRDefault="00592ADC" w:rsidP="00592ADC">
      <w:pPr>
        <w:numPr>
          <w:ilvl w:val="0"/>
          <w:numId w:val="3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individual will be advised to contact their trade union representative, if they have one, or a colleague for support; </w:t>
      </w:r>
    </w:p>
    <w:p w14:paraId="07F400E0" w14:textId="77777777" w:rsidR="00592ADC" w:rsidRPr="00592ADC" w:rsidRDefault="00592ADC" w:rsidP="00592ADC">
      <w:pPr>
        <w:numPr>
          <w:ilvl w:val="0"/>
          <w:numId w:val="3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a named representative will keep the person who is the subject of the allegation informed of the progress of the case and consider what other support is appropriate for the individual. This will continue if the employee has been suspended; </w:t>
      </w:r>
    </w:p>
    <w:p w14:paraId="36D23E68" w14:textId="77777777" w:rsidR="00592ADC" w:rsidRPr="00592ADC" w:rsidRDefault="00592ADC" w:rsidP="00592ADC">
      <w:pPr>
        <w:numPr>
          <w:ilvl w:val="0"/>
          <w:numId w:val="3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parents and carers will be made aware of the legal requirement to maintain confidentiality about any allegations made against teachers whilst investigations are ongoing; </w:t>
      </w:r>
    </w:p>
    <w:p w14:paraId="3AB0FBFD" w14:textId="109FF1AD" w:rsidR="00592ADC" w:rsidRPr="00592ADC" w:rsidRDefault="00592ADC" w:rsidP="00592ADC">
      <w:pPr>
        <w:numPr>
          <w:ilvl w:val="0"/>
          <w:numId w:val="3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reporting restrictions apply against the release of any material that may lead to the identification of a </w:t>
      </w:r>
      <w:r w:rsidR="00693F6F">
        <w:rPr>
          <w:rFonts w:ascii="CalistoMT" w:eastAsia="Times New Roman" w:hAnsi="CalistoMT" w:cs="Times New Roman"/>
          <w:kern w:val="0"/>
          <w:lang w:eastAsia="en-GB"/>
          <w14:ligatures w14:val="none"/>
        </w:rPr>
        <w:t>member of staff</w:t>
      </w:r>
      <w:r w:rsidRPr="00592ADC">
        <w:rPr>
          <w:rFonts w:ascii="CalistoMT" w:eastAsia="Times New Roman" w:hAnsi="CalistoMT" w:cs="Times New Roman"/>
          <w:kern w:val="0"/>
          <w:lang w:eastAsia="en-GB"/>
          <w14:ligatures w14:val="none"/>
        </w:rPr>
        <w:t xml:space="preserve"> who has been accused by, or on behalf of, a student from the same </w:t>
      </w:r>
      <w:r w:rsidR="00693F6F">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(where that identification would identify the </w:t>
      </w:r>
      <w:r w:rsidR="00693F6F">
        <w:rPr>
          <w:rFonts w:ascii="CalistoMT" w:eastAsia="Times New Roman" w:hAnsi="CalistoMT" w:cs="Times New Roman"/>
          <w:kern w:val="0"/>
          <w:lang w:eastAsia="en-GB"/>
          <w14:ligatures w14:val="none"/>
        </w:rPr>
        <w:t>member of staff</w:t>
      </w:r>
      <w:r w:rsidRPr="00592ADC">
        <w:rPr>
          <w:rFonts w:ascii="CalistoMT" w:eastAsia="Times New Roman" w:hAnsi="CalistoMT" w:cs="Times New Roman"/>
          <w:kern w:val="0"/>
          <w:lang w:eastAsia="en-GB"/>
          <w14:ligatures w14:val="none"/>
        </w:rPr>
        <w:t xml:space="preserve"> as the subject of the allegation). The reporting restrictions apply (unless anonymity is waived) until the point that the accused person is charged with an offence. </w:t>
      </w:r>
    </w:p>
    <w:p w14:paraId="32BFFB71"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Supporting children </w:t>
      </w:r>
    </w:p>
    <w:p w14:paraId="0A1DF26C" w14:textId="0BA34D54"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693F6F">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will endeavour to support all children by: </w:t>
      </w:r>
    </w:p>
    <w:p w14:paraId="39E9E0F1" w14:textId="77777777" w:rsidR="00592ADC" w:rsidRPr="00592ADC" w:rsidRDefault="00592ADC" w:rsidP="00592ADC">
      <w:pPr>
        <w:numPr>
          <w:ilvl w:val="0"/>
          <w:numId w:val="3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encouraging self-esteem and self-confidence whilst not condoning aggression or bullying </w:t>
      </w:r>
    </w:p>
    <w:p w14:paraId="5C6750DF" w14:textId="04E4CE0B" w:rsidR="00592ADC" w:rsidRPr="00592ADC" w:rsidRDefault="00592ADC" w:rsidP="00592ADC">
      <w:pPr>
        <w:numPr>
          <w:ilvl w:val="0"/>
          <w:numId w:val="3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promoting a caring, </w:t>
      </w:r>
      <w:proofErr w:type="gramStart"/>
      <w:r w:rsidRPr="00592ADC">
        <w:rPr>
          <w:rFonts w:ascii="CalistoMT" w:eastAsia="Times New Roman" w:hAnsi="CalistoMT" w:cs="Times New Roman"/>
          <w:kern w:val="0"/>
          <w:lang w:eastAsia="en-GB"/>
          <w14:ligatures w14:val="none"/>
        </w:rPr>
        <w:t>safe</w:t>
      </w:r>
      <w:proofErr w:type="gramEnd"/>
      <w:r w:rsidRPr="00592ADC">
        <w:rPr>
          <w:rFonts w:ascii="CalistoMT" w:eastAsia="Times New Roman" w:hAnsi="CalistoMT" w:cs="Times New Roman"/>
          <w:kern w:val="0"/>
          <w:lang w:eastAsia="en-GB"/>
          <w14:ligatures w14:val="none"/>
        </w:rPr>
        <w:t xml:space="preserve"> and positive environment within the </w:t>
      </w:r>
      <w:r w:rsidR="00693F6F">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w:t>
      </w:r>
    </w:p>
    <w:p w14:paraId="02965441" w14:textId="77777777" w:rsidR="00592ADC" w:rsidRPr="00592ADC" w:rsidRDefault="00592ADC" w:rsidP="00592ADC">
      <w:pPr>
        <w:numPr>
          <w:ilvl w:val="0"/>
          <w:numId w:val="3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liaising and working together with all other support services and those agencies </w:t>
      </w:r>
    </w:p>
    <w:p w14:paraId="5C2B01E6"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involved in the safeguarding of children; </w:t>
      </w:r>
    </w:p>
    <w:p w14:paraId="78F4CEE9" w14:textId="77777777" w:rsidR="00592ADC" w:rsidRPr="00592ADC" w:rsidRDefault="00592ADC" w:rsidP="00592ADC">
      <w:pPr>
        <w:numPr>
          <w:ilvl w:val="0"/>
          <w:numId w:val="3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teaching the children about safeguarding, including online, through the curriculum </w:t>
      </w:r>
    </w:p>
    <w:p w14:paraId="68D90870" w14:textId="51B5CF87" w:rsidR="00592ADC" w:rsidRPr="00592ADC" w:rsidRDefault="00592ADC" w:rsidP="00693F6F">
      <w:pPr>
        <w:numPr>
          <w:ilvl w:val="0"/>
          <w:numId w:val="3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helping children to adjust their behaviours </w:t>
      </w:r>
      <w:proofErr w:type="gramStart"/>
      <w:r w:rsidRPr="00592ADC">
        <w:rPr>
          <w:rFonts w:ascii="CalistoMT" w:eastAsia="Times New Roman" w:hAnsi="CalistoMT" w:cs="Times New Roman"/>
          <w:kern w:val="0"/>
          <w:lang w:eastAsia="en-GB"/>
          <w14:ligatures w14:val="none"/>
        </w:rPr>
        <w:t>in order to</w:t>
      </w:r>
      <w:proofErr w:type="gramEnd"/>
      <w:r w:rsidRPr="00592ADC">
        <w:rPr>
          <w:rFonts w:ascii="CalistoMT" w:eastAsia="Times New Roman" w:hAnsi="CalistoMT" w:cs="Times New Roman"/>
          <w:kern w:val="0"/>
          <w:lang w:eastAsia="en-GB"/>
          <w14:ligatures w14:val="none"/>
        </w:rPr>
        <w:t xml:space="preserve"> reduce risk and build resilience, including to radicalisation, with particular attention to the safe use of electronic equipment and the internet; </w:t>
      </w:r>
    </w:p>
    <w:p w14:paraId="4A2F81A4" w14:textId="24BD1CA0" w:rsidR="00592ADC" w:rsidRPr="00592ADC" w:rsidRDefault="00592ADC" w:rsidP="00693F6F">
      <w:pPr>
        <w:numPr>
          <w:ilvl w:val="0"/>
          <w:numId w:val="3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children are taught about the risks posed by adults and young people, who use the internet to bully, groom, abuse or radicalise other people, especially children and young people; </w:t>
      </w:r>
    </w:p>
    <w:p w14:paraId="30982A41" w14:textId="70605E5B" w:rsidR="00592ADC" w:rsidRPr="00592ADC" w:rsidRDefault="00592ADC" w:rsidP="00693F6F">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Online</w:t>
      </w:r>
      <w:r w:rsidRPr="00592ADC">
        <w:rPr>
          <w:rFonts w:ascii="CalistoMT" w:eastAsia="Times New Roman" w:hAnsi="CalistoMT" w:cs="Times New Roman"/>
          <w:kern w:val="0"/>
          <w:lang w:eastAsia="en-GB"/>
          <w14:ligatures w14:val="none"/>
        </w:rPr>
        <w:br/>
      </w:r>
      <w:r w:rsidR="00693F6F">
        <w:rPr>
          <w:rFonts w:ascii="CalistoMT" w:eastAsia="Times New Roman" w:hAnsi="CalistoMT" w:cs="Times New Roman"/>
          <w:kern w:val="0"/>
          <w:lang w:eastAsia="en-GB"/>
          <w14:ligatures w14:val="none"/>
        </w:rPr>
        <w:t>Information can be found in the following places:</w:t>
      </w:r>
    </w:p>
    <w:p w14:paraId="5899DC00" w14:textId="77777777" w:rsidR="00592ADC" w:rsidRPr="00592ADC" w:rsidRDefault="00592ADC" w:rsidP="00592ADC">
      <w:pPr>
        <w:numPr>
          <w:ilvl w:val="0"/>
          <w:numId w:val="3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UK Safer Internet Centre (www.saferinternet.org.uk) </w:t>
      </w:r>
    </w:p>
    <w:p w14:paraId="2199C46B" w14:textId="77777777" w:rsidR="00592ADC" w:rsidRPr="00592ADC" w:rsidRDefault="00592ADC" w:rsidP="00592ADC">
      <w:pPr>
        <w:numPr>
          <w:ilvl w:val="0"/>
          <w:numId w:val="33"/>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CEOP’s Thinkuknow website (www.thinkuknow.co.uk) </w:t>
      </w:r>
    </w:p>
    <w:p w14:paraId="3E18A38A" w14:textId="77777777" w:rsidR="00693F6F" w:rsidRDefault="00592ADC" w:rsidP="00693F6F">
      <w:pPr>
        <w:spacing w:before="100" w:beforeAutospacing="1" w:after="100" w:afterAutospacing="1"/>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13. Confidentiality </w:t>
      </w:r>
    </w:p>
    <w:p w14:paraId="5DCFC1C2" w14:textId="6ACC63AC" w:rsidR="00592ADC" w:rsidRPr="00592ADC" w:rsidRDefault="00592ADC" w:rsidP="00693F6F">
      <w:p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matters relating to Safeguarding are confidential. </w:t>
      </w:r>
    </w:p>
    <w:p w14:paraId="06491CF3" w14:textId="77777777" w:rsidR="00592ADC" w:rsidRPr="00592ADC" w:rsidRDefault="00592ADC" w:rsidP="00592ADC">
      <w:pPr>
        <w:numPr>
          <w:ilvl w:val="0"/>
          <w:numId w:val="3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Designated Safeguarding Lead will disclose any information about a student to other members of staff on a need-to-know basis only. </w:t>
      </w:r>
    </w:p>
    <w:p w14:paraId="3DE85837" w14:textId="77777777" w:rsidR="00592ADC" w:rsidRPr="00592ADC" w:rsidRDefault="00592ADC" w:rsidP="00592ADC">
      <w:pPr>
        <w:numPr>
          <w:ilvl w:val="0"/>
          <w:numId w:val="3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must be aware that they have a professional responsibility to share information with other agencies </w:t>
      </w:r>
      <w:proofErr w:type="gramStart"/>
      <w:r w:rsidRPr="00592ADC">
        <w:rPr>
          <w:rFonts w:ascii="CalistoMT" w:eastAsia="Times New Roman" w:hAnsi="CalistoMT" w:cs="Times New Roman"/>
          <w:kern w:val="0"/>
          <w:lang w:eastAsia="en-GB"/>
          <w14:ligatures w14:val="none"/>
        </w:rPr>
        <w:t>in order to</w:t>
      </w:r>
      <w:proofErr w:type="gramEnd"/>
      <w:r w:rsidRPr="00592ADC">
        <w:rPr>
          <w:rFonts w:ascii="CalistoMT" w:eastAsia="Times New Roman" w:hAnsi="CalistoMT" w:cs="Times New Roman"/>
          <w:kern w:val="0"/>
          <w:lang w:eastAsia="en-GB"/>
          <w14:ligatures w14:val="none"/>
        </w:rPr>
        <w:t xml:space="preserve"> safeguard children. </w:t>
      </w:r>
    </w:p>
    <w:p w14:paraId="158D09D4" w14:textId="77777777" w:rsidR="00592ADC" w:rsidRPr="00592ADC" w:rsidRDefault="00592ADC" w:rsidP="00592ADC">
      <w:pPr>
        <w:numPr>
          <w:ilvl w:val="0"/>
          <w:numId w:val="3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must be aware that they cannot promise a child to keep secrets. </w:t>
      </w:r>
    </w:p>
    <w:p w14:paraId="5EBEC74E" w14:textId="5246A7BE" w:rsidR="00592ADC" w:rsidRPr="00592ADC" w:rsidRDefault="00592ADC" w:rsidP="00592ADC">
      <w:pPr>
        <w:rPr>
          <w:rFonts w:ascii="Times New Roman" w:eastAsia="Times New Roman" w:hAnsi="Times New Roman" w:cs="Times New Roman"/>
          <w:kern w:val="0"/>
          <w:lang w:eastAsia="en-GB"/>
          <w14:ligatures w14:val="none"/>
        </w:rPr>
      </w:pPr>
    </w:p>
    <w:p w14:paraId="57F0EB81" w14:textId="75849F3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14. Appointment of staff </w:t>
      </w:r>
    </w:p>
    <w:p w14:paraId="50878A7B" w14:textId="73BF7F02" w:rsidR="00592ADC" w:rsidRPr="00592ADC" w:rsidRDefault="00693F6F"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The organisation’s</w:t>
      </w:r>
      <w:r w:rsidR="00592ADC" w:rsidRPr="00592ADC">
        <w:rPr>
          <w:rFonts w:ascii="CalistoMT" w:eastAsia="Times New Roman" w:hAnsi="CalistoMT" w:cs="Times New Roman"/>
          <w:kern w:val="0"/>
          <w:lang w:eastAsia="en-GB"/>
          <w14:ligatures w14:val="none"/>
        </w:rPr>
        <w:t xml:space="preserve"> procedures for appointing staff are in line with the guidance in ‘Keeping children safe in education. (DfE, 2022)’ and the HSCP procedures. These will be reviewed regularly in the light of new legislation and guidance. </w:t>
      </w:r>
    </w:p>
    <w:p w14:paraId="7AD8699F"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Safeguarding issues must be at the forefront in the recruitment processes for both teaching and non- teaching staff. Induction procedures will include Safeguarding, Confidentiality and Health and Safety. </w:t>
      </w:r>
    </w:p>
    <w:p w14:paraId="5B58E9E7"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appointment process is designed to deter potential offenders from applying. </w:t>
      </w:r>
    </w:p>
    <w:p w14:paraId="7D122765" w14:textId="101A5A3D"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References are taken up in advance, and interviews include questions regarding child protection issues. All applicants who are offered employment in posts involving access to children (whether teachers or support staff) will Disclosure and Barring Service (DBS) Disclosure information, including barred list information and </w:t>
      </w:r>
      <w:r w:rsidR="0050541F" w:rsidRPr="00592ADC">
        <w:rPr>
          <w:rFonts w:ascii="CalistoMT" w:eastAsia="Times New Roman" w:hAnsi="CalistoMT" w:cs="Times New Roman"/>
          <w:kern w:val="0"/>
          <w:lang w:eastAsia="en-GB"/>
          <w14:ligatures w14:val="none"/>
        </w:rPr>
        <w:t>online</w:t>
      </w:r>
      <w:r w:rsidRPr="00592ADC">
        <w:rPr>
          <w:rFonts w:ascii="CalistoMT" w:eastAsia="Times New Roman" w:hAnsi="CalistoMT" w:cs="Times New Roman"/>
          <w:kern w:val="0"/>
          <w:lang w:eastAsia="en-GB"/>
          <w14:ligatures w14:val="none"/>
        </w:rPr>
        <w:t xml:space="preserve"> prohibition checks before the appointment is confirmed. </w:t>
      </w:r>
    </w:p>
    <w:p w14:paraId="3C7E3DC9" w14:textId="0B9619C9"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As part of the shortlisting process, 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carry out an online search as part of their due diligence on the shortlisted candidates. This may help identify any incidents or issues that have happened, and are publicly available online, which the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might want to explore with the applicant at interview. </w:t>
      </w:r>
    </w:p>
    <w:p w14:paraId="521517AB" w14:textId="5880F0D3"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Other adults who may come into direct contact with students as part of their business with 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or an on infrequent basis (Directors, coach drivers, parents helping on trips) will be subject to an appropriate check which may include a DBS check. </w:t>
      </w:r>
    </w:p>
    <w:p w14:paraId="0E39D82F" w14:textId="4C51B474"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Any member of staff found not suitable to work with children will be notified to the appropriate bodies, including the DBS. In line with current guidance, any serious concern raised, whether proven or not, will be reported in staff references. Any repeated concerns or allegations which have all been found to be false, unfounded, </w:t>
      </w:r>
      <w:proofErr w:type="gramStart"/>
      <w:r w:rsidRPr="00592ADC">
        <w:rPr>
          <w:rFonts w:ascii="CalistoMT" w:eastAsia="Times New Roman" w:hAnsi="CalistoMT" w:cs="Times New Roman"/>
          <w:kern w:val="0"/>
          <w:lang w:eastAsia="en-GB"/>
          <w14:ligatures w14:val="none"/>
        </w:rPr>
        <w:t>unsubstantiated</w:t>
      </w:r>
      <w:proofErr w:type="gramEnd"/>
      <w:r w:rsidRPr="00592ADC">
        <w:rPr>
          <w:rFonts w:ascii="CalistoMT" w:eastAsia="Times New Roman" w:hAnsi="CalistoMT" w:cs="Times New Roman"/>
          <w:kern w:val="0"/>
          <w:lang w:eastAsia="en-GB"/>
          <w14:ligatures w14:val="none"/>
        </w:rPr>
        <w:t xml:space="preserve"> or malicious will not be included in any reference</w:t>
      </w:r>
      <w:r w:rsidR="00C145B9">
        <w:rPr>
          <w:rFonts w:ascii="CalistoMT" w:eastAsia="Times New Roman" w:hAnsi="CalistoMT" w:cs="Times New Roman"/>
          <w:kern w:val="0"/>
          <w:lang w:eastAsia="en-GB"/>
          <w14:ligatures w14:val="none"/>
        </w:rPr>
        <w:t>.</w:t>
      </w:r>
    </w:p>
    <w:p w14:paraId="5C274D7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15. Whistleblowing </w:t>
      </w:r>
    </w:p>
    <w:p w14:paraId="6AD42952" w14:textId="48D12E79"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recognised that children cannot be expected to raise concerns in an environment where staff fail to do so. 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ensure that </w:t>
      </w:r>
      <w:r w:rsidR="00693F6F">
        <w:rPr>
          <w:rFonts w:ascii="CalistoMT" w:eastAsia="Times New Roman" w:hAnsi="CalistoMT" w:cs="Times New Roman"/>
          <w:kern w:val="0"/>
          <w:lang w:eastAsia="en-GB"/>
          <w14:ligatures w14:val="none"/>
        </w:rPr>
        <w:t>any</w:t>
      </w:r>
      <w:r w:rsidRPr="00592ADC">
        <w:rPr>
          <w:rFonts w:ascii="CalistoMT" w:eastAsia="Times New Roman" w:hAnsi="CalistoMT" w:cs="Times New Roman"/>
          <w:kern w:val="0"/>
          <w:lang w:eastAsia="en-GB"/>
          <w14:ligatures w14:val="none"/>
        </w:rPr>
        <w:t xml:space="preserve"> staff </w:t>
      </w:r>
      <w:r w:rsidR="00693F6F">
        <w:rPr>
          <w:rFonts w:ascii="CalistoMT" w:eastAsia="Times New Roman" w:hAnsi="CalistoMT" w:cs="Times New Roman"/>
          <w:kern w:val="0"/>
          <w:lang w:eastAsia="en-GB"/>
          <w14:ligatures w14:val="none"/>
        </w:rPr>
        <w:t xml:space="preserve">working with them </w:t>
      </w:r>
      <w:r w:rsidRPr="00592ADC">
        <w:rPr>
          <w:rFonts w:ascii="CalistoMT" w:eastAsia="Times New Roman" w:hAnsi="CalistoMT" w:cs="Times New Roman"/>
          <w:kern w:val="0"/>
          <w:lang w:eastAsia="en-GB"/>
          <w14:ligatures w14:val="none"/>
        </w:rPr>
        <w:t xml:space="preserve">are made aware of their duty to raise concerns about the attitude or actions of colleagues to the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t>
      </w:r>
    </w:p>
    <w:p w14:paraId="68420D1F" w14:textId="0B505A03"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You may be the first to recognise that something is </w:t>
      </w:r>
      <w:r w:rsidR="00693F6F" w:rsidRPr="00592ADC">
        <w:rPr>
          <w:rFonts w:ascii="CalistoMT" w:eastAsia="Times New Roman" w:hAnsi="CalistoMT" w:cs="Times New Roman"/>
          <w:kern w:val="0"/>
          <w:lang w:eastAsia="en-GB"/>
          <w14:ligatures w14:val="none"/>
        </w:rPr>
        <w:t>wrong but</w:t>
      </w:r>
      <w:r w:rsidRPr="00592ADC">
        <w:rPr>
          <w:rFonts w:ascii="CalistoMT" w:eastAsia="Times New Roman" w:hAnsi="CalistoMT" w:cs="Times New Roman"/>
          <w:kern w:val="0"/>
          <w:lang w:eastAsia="en-GB"/>
          <w14:ligatures w14:val="none"/>
        </w:rPr>
        <w:t xml:space="preserve"> may not feel able to express your concerns out of a feeling that this may be disloyal to a </w:t>
      </w:r>
      <w:r w:rsidR="0050541F" w:rsidRPr="00592ADC">
        <w:rPr>
          <w:rFonts w:ascii="CalistoMT" w:eastAsia="Times New Roman" w:hAnsi="CalistoMT" w:cs="Times New Roman"/>
          <w:kern w:val="0"/>
          <w:lang w:eastAsia="en-GB"/>
          <w14:ligatures w14:val="none"/>
        </w:rPr>
        <w:t>colleague,</w:t>
      </w:r>
      <w:r w:rsidRPr="00592ADC">
        <w:rPr>
          <w:rFonts w:ascii="CalistoMT" w:eastAsia="Times New Roman" w:hAnsi="CalistoMT" w:cs="Times New Roman"/>
          <w:kern w:val="0"/>
          <w:lang w:eastAsia="en-GB"/>
          <w14:ligatures w14:val="none"/>
        </w:rPr>
        <w:t xml:space="preserve"> or you may fear harassment or victimisation. These feelings however natural, must never result in a child or young person continuing to be unnecessarily at risk. Remember it is often the most vulnerable children or young person who are targeted. These children need us to safeguard their welfare. </w:t>
      </w:r>
    </w:p>
    <w:p w14:paraId="48FE527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lastRenderedPageBreak/>
        <w:t xml:space="preserve">Don’t think what if I’m wrong- think what if I’m right </w:t>
      </w:r>
    </w:p>
    <w:p w14:paraId="5FAEE198"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Reasons for Whistle Blowing: </w:t>
      </w:r>
    </w:p>
    <w:p w14:paraId="531164CD" w14:textId="77777777" w:rsidR="00592ADC" w:rsidRPr="00592ADC" w:rsidRDefault="00592ADC" w:rsidP="00592ADC">
      <w:pPr>
        <w:numPr>
          <w:ilvl w:val="0"/>
          <w:numId w:val="35"/>
        </w:numPr>
        <w:spacing w:before="100" w:beforeAutospacing="1" w:after="100" w:afterAutospacing="1"/>
        <w:rPr>
          <w:rFonts w:ascii="SymbolMT" w:eastAsia="Times New Roman" w:hAnsi="SymbolMT" w:cs="Times New Roman"/>
          <w:kern w:val="0"/>
          <w:lang w:eastAsia="en-GB"/>
          <w14:ligatures w14:val="none"/>
        </w:rPr>
      </w:pPr>
      <w:proofErr w:type="gramStart"/>
      <w:r w:rsidRPr="00592ADC">
        <w:rPr>
          <w:rFonts w:ascii="CalistoMT" w:eastAsia="Times New Roman" w:hAnsi="CalistoMT" w:cs="Times New Roman"/>
          <w:kern w:val="0"/>
          <w:lang w:eastAsia="en-GB"/>
          <w14:ligatures w14:val="none"/>
        </w:rPr>
        <w:t>each individual</w:t>
      </w:r>
      <w:proofErr w:type="gramEnd"/>
      <w:r w:rsidRPr="00592ADC">
        <w:rPr>
          <w:rFonts w:ascii="CalistoMT" w:eastAsia="Times New Roman" w:hAnsi="CalistoMT" w:cs="Times New Roman"/>
          <w:kern w:val="0"/>
          <w:lang w:eastAsia="en-GB"/>
          <w14:ligatures w14:val="none"/>
        </w:rPr>
        <w:t xml:space="preserve"> has a responsibility for raising concerns about unacceptable practice or behaviour; </w:t>
      </w:r>
    </w:p>
    <w:p w14:paraId="5D54EB7B" w14:textId="77777777" w:rsidR="00592ADC" w:rsidRPr="00592ADC" w:rsidRDefault="00592ADC" w:rsidP="00592ADC">
      <w:pPr>
        <w:numPr>
          <w:ilvl w:val="0"/>
          <w:numId w:val="3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to prevent the problem worsening or widening; </w:t>
      </w:r>
    </w:p>
    <w:p w14:paraId="1DDAB3D0" w14:textId="77777777" w:rsidR="00592ADC" w:rsidRPr="00592ADC" w:rsidRDefault="00592ADC" w:rsidP="00592ADC">
      <w:pPr>
        <w:numPr>
          <w:ilvl w:val="0"/>
          <w:numId w:val="3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to protect or reduce risk to others; </w:t>
      </w:r>
    </w:p>
    <w:p w14:paraId="6A30FC24" w14:textId="77777777" w:rsidR="00592ADC" w:rsidRPr="00592ADC" w:rsidRDefault="00592ADC" w:rsidP="00592ADC">
      <w:pPr>
        <w:numPr>
          <w:ilvl w:val="0"/>
          <w:numId w:val="3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to prevent becoming implicated yourself. </w:t>
      </w:r>
    </w:p>
    <w:p w14:paraId="7445D927"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What stops people from Whistle Blowing: </w:t>
      </w:r>
    </w:p>
    <w:p w14:paraId="36A89279" w14:textId="77777777" w:rsidR="00592ADC" w:rsidRPr="00592ADC" w:rsidRDefault="00592ADC" w:rsidP="00592ADC">
      <w:pPr>
        <w:numPr>
          <w:ilvl w:val="0"/>
          <w:numId w:val="3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starting a chain of events which spirals; </w:t>
      </w:r>
    </w:p>
    <w:p w14:paraId="7C07F59C" w14:textId="77777777" w:rsidR="00592ADC" w:rsidRPr="00592ADC" w:rsidRDefault="00592ADC" w:rsidP="00592ADC">
      <w:pPr>
        <w:numPr>
          <w:ilvl w:val="0"/>
          <w:numId w:val="3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disrupting the work or project; </w:t>
      </w:r>
    </w:p>
    <w:p w14:paraId="586650B7" w14:textId="77777777" w:rsidR="00592ADC" w:rsidRPr="00592ADC" w:rsidRDefault="00592ADC" w:rsidP="00592ADC">
      <w:pPr>
        <w:numPr>
          <w:ilvl w:val="0"/>
          <w:numId w:val="3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fear of getting it wrong; </w:t>
      </w:r>
    </w:p>
    <w:p w14:paraId="68335DA9" w14:textId="77777777" w:rsidR="00592ADC" w:rsidRPr="00592ADC" w:rsidRDefault="00592ADC" w:rsidP="00592ADC">
      <w:pPr>
        <w:numPr>
          <w:ilvl w:val="0"/>
          <w:numId w:val="3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fear of repercussions or damaging careers; </w:t>
      </w:r>
    </w:p>
    <w:p w14:paraId="159D0CCA" w14:textId="77777777" w:rsidR="00592ADC" w:rsidRPr="00592ADC" w:rsidRDefault="00592ADC" w:rsidP="00592ADC">
      <w:pPr>
        <w:numPr>
          <w:ilvl w:val="0"/>
          <w:numId w:val="3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fear of not being believed. </w:t>
      </w:r>
    </w:p>
    <w:p w14:paraId="10D8430E" w14:textId="77777777" w:rsidR="00693F6F" w:rsidRDefault="00693F6F" w:rsidP="00592ADC">
      <w:pPr>
        <w:spacing w:before="100" w:beforeAutospacing="1" w:after="100" w:afterAutospacing="1"/>
        <w:ind w:left="720"/>
        <w:rPr>
          <w:rFonts w:ascii="CalisMTBol" w:eastAsia="Times New Roman" w:hAnsi="CalisMTBol" w:cs="Times New Roman"/>
          <w:kern w:val="0"/>
          <w:lang w:eastAsia="en-GB"/>
          <w14:ligatures w14:val="none"/>
        </w:rPr>
      </w:pPr>
    </w:p>
    <w:p w14:paraId="4500668B" w14:textId="0A9F0039"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How to raise a concern: </w:t>
      </w:r>
    </w:p>
    <w:p w14:paraId="3B6AAF13" w14:textId="77777777" w:rsidR="00592ADC" w:rsidRPr="00592ADC" w:rsidRDefault="00592ADC" w:rsidP="00592ADC">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you should voice your concerns, </w:t>
      </w:r>
      <w:proofErr w:type="gramStart"/>
      <w:r w:rsidRPr="00592ADC">
        <w:rPr>
          <w:rFonts w:ascii="CalistoMT" w:eastAsia="Times New Roman" w:hAnsi="CalistoMT" w:cs="Times New Roman"/>
          <w:kern w:val="0"/>
          <w:lang w:eastAsia="en-GB"/>
          <w14:ligatures w14:val="none"/>
        </w:rPr>
        <w:t>suspicions</w:t>
      </w:r>
      <w:proofErr w:type="gramEnd"/>
      <w:r w:rsidRPr="00592ADC">
        <w:rPr>
          <w:rFonts w:ascii="CalistoMT" w:eastAsia="Times New Roman" w:hAnsi="CalistoMT" w:cs="Times New Roman"/>
          <w:kern w:val="0"/>
          <w:lang w:eastAsia="en-GB"/>
          <w14:ligatures w14:val="none"/>
        </w:rPr>
        <w:t xml:space="preserve"> or uneasiness as soon as you feel you can. The earlier a concern is expressed the easier and sooner action can be taken; </w:t>
      </w:r>
    </w:p>
    <w:p w14:paraId="06CB37CF" w14:textId="77777777" w:rsidR="00592ADC" w:rsidRPr="00592ADC" w:rsidRDefault="00592ADC" w:rsidP="00592ADC">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try to pinpoint exactly what practice is concerning you and why; </w:t>
      </w:r>
    </w:p>
    <w:p w14:paraId="3D28B3C0" w14:textId="7C492C1F" w:rsidR="00592ADC" w:rsidRPr="00592ADC" w:rsidRDefault="00592ADC" w:rsidP="00592ADC">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approach the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t>
      </w:r>
    </w:p>
    <w:p w14:paraId="5D84A564" w14:textId="7618DD36" w:rsidR="00592ADC" w:rsidRPr="00592ADC" w:rsidRDefault="00592ADC" w:rsidP="00592ADC">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if your concern is about the </w:t>
      </w:r>
      <w:r w:rsidR="0050541F">
        <w:rPr>
          <w:rFonts w:ascii="CalistoMT" w:eastAsia="Times New Roman" w:hAnsi="CalistoMT" w:cs="Times New Roman"/>
          <w:kern w:val="0"/>
          <w:lang w:eastAsia="en-GB"/>
          <w14:ligatures w14:val="none"/>
        </w:rPr>
        <w:t>proprietor,</w:t>
      </w:r>
      <w:r w:rsidRPr="00592ADC">
        <w:rPr>
          <w:rFonts w:ascii="CalistoMT" w:eastAsia="Times New Roman" w:hAnsi="CalistoMT" w:cs="Times New Roman"/>
          <w:kern w:val="0"/>
          <w:lang w:eastAsia="en-GB"/>
          <w14:ligatures w14:val="none"/>
        </w:rPr>
        <w:t xml:space="preserve"> you should inform </w:t>
      </w:r>
      <w:r w:rsidR="00693F6F">
        <w:rPr>
          <w:rFonts w:ascii="CalistoMT" w:eastAsia="Times New Roman" w:hAnsi="CalistoMT" w:cs="Times New Roman"/>
          <w:kern w:val="0"/>
          <w:lang w:eastAsia="en-GB"/>
          <w14:ligatures w14:val="none"/>
        </w:rPr>
        <w:t>LADO</w:t>
      </w:r>
      <w:r w:rsidRPr="00592ADC">
        <w:rPr>
          <w:rFonts w:ascii="CalistoMT" w:eastAsia="Times New Roman" w:hAnsi="CalistoMT" w:cs="Times New Roman"/>
          <w:kern w:val="0"/>
          <w:lang w:eastAsia="en-GB"/>
          <w14:ligatures w14:val="none"/>
        </w:rPr>
        <w:t xml:space="preserve"> </w:t>
      </w:r>
    </w:p>
    <w:p w14:paraId="44C9C299" w14:textId="77777777" w:rsidR="00592ADC" w:rsidRPr="00592ADC" w:rsidRDefault="00592ADC" w:rsidP="00592ADC">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make sure you get a satisfactory response – don’t let matters rest; </w:t>
      </w:r>
    </w:p>
    <w:p w14:paraId="799A714D" w14:textId="237B13BC" w:rsidR="00592ADC" w:rsidRPr="00592ADC" w:rsidRDefault="00592ADC" w:rsidP="00693F6F">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you should put your concerns in writing, outlining the background and history, giving names, </w:t>
      </w:r>
      <w:proofErr w:type="gramStart"/>
      <w:r w:rsidRPr="00592ADC">
        <w:rPr>
          <w:rFonts w:ascii="CalistoMT" w:eastAsia="Times New Roman" w:hAnsi="CalistoMT" w:cs="Times New Roman"/>
          <w:kern w:val="0"/>
          <w:lang w:eastAsia="en-GB"/>
          <w14:ligatures w14:val="none"/>
        </w:rPr>
        <w:t>dates</w:t>
      </w:r>
      <w:proofErr w:type="gramEnd"/>
      <w:r w:rsidRPr="00592ADC">
        <w:rPr>
          <w:rFonts w:ascii="CalistoMT" w:eastAsia="Times New Roman" w:hAnsi="CalistoMT" w:cs="Times New Roman"/>
          <w:kern w:val="0"/>
          <w:lang w:eastAsia="en-GB"/>
          <w14:ligatures w14:val="none"/>
        </w:rPr>
        <w:t xml:space="preserve"> and places if possible; </w:t>
      </w:r>
    </w:p>
    <w:p w14:paraId="66BEE45E" w14:textId="779972FD" w:rsidR="00592ADC" w:rsidRPr="00592ADC" w:rsidRDefault="00592ADC" w:rsidP="00693F6F">
      <w:pPr>
        <w:numPr>
          <w:ilvl w:val="0"/>
          <w:numId w:val="37"/>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you are not expected to prove the truth of an allegation, but you will need to demonstrate sufficient grounds for your concern. </w:t>
      </w:r>
    </w:p>
    <w:p w14:paraId="444BDA64"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The Next Steps </w:t>
      </w:r>
    </w:p>
    <w:p w14:paraId="2D060BEA" w14:textId="4A32CB3B" w:rsidR="00592ADC" w:rsidRPr="00592ADC" w:rsidRDefault="00592ADC" w:rsidP="00592ADC">
      <w:pPr>
        <w:numPr>
          <w:ilvl w:val="0"/>
          <w:numId w:val="3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notify you of the nature and progress of any enquiries. </w:t>
      </w:r>
    </w:p>
    <w:p w14:paraId="5C03E4D3" w14:textId="77777777" w:rsidR="00592ADC" w:rsidRPr="00592ADC" w:rsidRDefault="00592ADC" w:rsidP="00592ADC">
      <w:pPr>
        <w:numPr>
          <w:ilvl w:val="0"/>
          <w:numId w:val="3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Your employer has a responsibility to protect you from harassment or victimisation. </w:t>
      </w:r>
    </w:p>
    <w:p w14:paraId="5205A694" w14:textId="0EF59006" w:rsidR="00592ADC" w:rsidRPr="00592ADC" w:rsidRDefault="00592ADC" w:rsidP="00693F6F">
      <w:pPr>
        <w:numPr>
          <w:ilvl w:val="0"/>
          <w:numId w:val="3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No action will be taken against you if the concern proves to be unfounded and was raised in good faith. </w:t>
      </w:r>
    </w:p>
    <w:p w14:paraId="3DD45741" w14:textId="77777777" w:rsidR="00592ADC" w:rsidRPr="00592ADC" w:rsidRDefault="00592ADC" w:rsidP="00592ADC">
      <w:pPr>
        <w:numPr>
          <w:ilvl w:val="0"/>
          <w:numId w:val="3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Malicious allegations may be considered as a disciplinary offence. </w:t>
      </w:r>
    </w:p>
    <w:p w14:paraId="16242A23"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Self-Reporting </w:t>
      </w:r>
    </w:p>
    <w:p w14:paraId="04714C2C" w14:textId="3F123163"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There may be occasions where a member of 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staff has a personal difficulty, perhaps a physical or mental health problem which they know to be impinging on their professional competence. Staff have a responsibility to discuss such a situation with the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so that professional and personal support can be offered to the member of staff concerned. Whilst such reporting </w:t>
      </w:r>
      <w:r w:rsidRPr="00592ADC">
        <w:rPr>
          <w:rFonts w:ascii="CalistoMT" w:eastAsia="Times New Roman" w:hAnsi="CalistoMT" w:cs="Times New Roman"/>
          <w:kern w:val="0"/>
          <w:lang w:eastAsia="en-GB"/>
          <w14:ligatures w14:val="none"/>
        </w:rPr>
        <w:lastRenderedPageBreak/>
        <w:t xml:space="preserve">will remain confidential in most instances, this cannot be guaranteed where personal difficulties raise concerns about the welfare or safety of children. </w:t>
      </w:r>
    </w:p>
    <w:p w14:paraId="0983E418" w14:textId="0A270B6D"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16. Allegations involving staff including volunteers </w:t>
      </w:r>
    </w:p>
    <w:p w14:paraId="23D2115C" w14:textId="430F44E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Staff should note: </w:t>
      </w:r>
    </w:p>
    <w:p w14:paraId="4CF0C971" w14:textId="659E9F81" w:rsidR="00592ADC" w:rsidRPr="00592ADC" w:rsidRDefault="00592ADC" w:rsidP="00592ADC">
      <w:pPr>
        <w:numPr>
          <w:ilvl w:val="0"/>
          <w:numId w:val="3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staff, including supply staff, should take care not to place themselves in a vulnerable position with a child</w:t>
      </w:r>
      <w:r w:rsidR="00C741B3">
        <w:rPr>
          <w:rFonts w:ascii="CalistoMT" w:eastAsia="Times New Roman" w:hAnsi="CalistoMT" w:cs="Times New Roman"/>
          <w:kern w:val="0"/>
          <w:lang w:eastAsia="en-GB"/>
          <w14:ligatures w14:val="none"/>
        </w:rPr>
        <w:t>.</w:t>
      </w:r>
    </w:p>
    <w:p w14:paraId="4C6CD7C8" w14:textId="2417DE54" w:rsidR="00592ADC" w:rsidRPr="00592ADC" w:rsidRDefault="00592ADC" w:rsidP="00592ADC">
      <w:pPr>
        <w:numPr>
          <w:ilvl w:val="0"/>
          <w:numId w:val="3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 staff should be aware of the </w:t>
      </w:r>
      <w:r w:rsidR="00693F6F">
        <w:rPr>
          <w:rFonts w:ascii="CalistoMT" w:eastAsia="Times New Roman" w:hAnsi="CalistoMT" w:cs="Times New Roman"/>
          <w:kern w:val="0"/>
          <w:lang w:eastAsia="en-GB"/>
          <w14:ligatures w14:val="none"/>
        </w:rPr>
        <w:t xml:space="preserve">organisation’s </w:t>
      </w:r>
      <w:r w:rsidRPr="00592ADC">
        <w:rPr>
          <w:rFonts w:ascii="CalistoMT" w:eastAsia="Times New Roman" w:hAnsi="CalistoMT" w:cs="Times New Roman"/>
          <w:kern w:val="0"/>
          <w:lang w:eastAsia="en-GB"/>
          <w14:ligatures w14:val="none"/>
        </w:rPr>
        <w:t>Behaviour Policy, the Code of Conduct for all Staff, the employee handbook and the terms and conditions of their contract</w:t>
      </w:r>
      <w:r w:rsidR="00C741B3">
        <w:rPr>
          <w:rFonts w:ascii="CalistoMT" w:eastAsia="Times New Roman" w:hAnsi="CalistoMT" w:cs="Times New Roman"/>
          <w:kern w:val="0"/>
          <w:lang w:eastAsia="en-GB"/>
          <w14:ligatures w14:val="none"/>
        </w:rPr>
        <w:t>.</w:t>
      </w:r>
    </w:p>
    <w:p w14:paraId="18AE2276" w14:textId="1264BF9D" w:rsidR="00592ADC" w:rsidRPr="00592ADC" w:rsidRDefault="00592ADC" w:rsidP="00693F6F">
      <w:pPr>
        <w:numPr>
          <w:ilvl w:val="0"/>
          <w:numId w:val="3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If a student or parent makes a complaint of abuse against a member of staff, the person receiving the complaint must take it seriously and immediately inform the DSL</w:t>
      </w:r>
      <w:r w:rsidR="00C741B3">
        <w:rPr>
          <w:rFonts w:ascii="CalistoMT" w:eastAsia="Times New Roman" w:hAnsi="CalistoMT" w:cs="Times New Roman"/>
          <w:kern w:val="0"/>
          <w:lang w:eastAsia="en-GB"/>
          <w14:ligatures w14:val="none"/>
        </w:rPr>
        <w:t>/</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 xml:space="preserve">roprietor. </w:t>
      </w:r>
      <w:r w:rsidRPr="00592ADC">
        <w:rPr>
          <w:rFonts w:ascii="CalistoMT" w:eastAsia="Times New Roman" w:hAnsi="CalistoMT" w:cs="Times New Roman"/>
          <w:kern w:val="0"/>
          <w:lang w:eastAsia="en-GB"/>
          <w14:ligatures w14:val="none"/>
        </w:rPr>
        <w:t xml:space="preserve">He or she should also make a record of the concerns including details of anyone else who witnessed the incident or allegation </w:t>
      </w:r>
    </w:p>
    <w:p w14:paraId="6B6CBBD1" w14:textId="77777777" w:rsidR="00592ADC" w:rsidRPr="00592ADC" w:rsidRDefault="00592ADC" w:rsidP="00592ADC">
      <w:pPr>
        <w:numPr>
          <w:ilvl w:val="0"/>
          <w:numId w:val="39"/>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There should be a clear distinction between an allegation, a concern about the quality of care or practice or a complaint. </w:t>
      </w:r>
    </w:p>
    <w:p w14:paraId="456E2E8C" w14:textId="331D81F6"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 all cases in which it is alleged that a person who works with children has behaved in a way that has harmed, or may have harmed, a child; and/or possibly committed a criminal offence against a child, or behaved in a way that indicates they are unsuitable to work with children, the LADO must be alerted. The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will not investigate the allegation </w:t>
      </w:r>
      <w:r w:rsidR="00693F6F" w:rsidRPr="00592ADC">
        <w:rPr>
          <w:rFonts w:ascii="CalistoMT" w:eastAsia="Times New Roman" w:hAnsi="CalistoMT" w:cs="Times New Roman"/>
          <w:kern w:val="0"/>
          <w:lang w:eastAsia="en-GB"/>
          <w14:ligatures w14:val="none"/>
        </w:rPr>
        <w:t>itself or</w:t>
      </w:r>
      <w:r w:rsidRPr="00592ADC">
        <w:rPr>
          <w:rFonts w:ascii="CalistoMT" w:eastAsia="Times New Roman" w:hAnsi="CalistoMT" w:cs="Times New Roman"/>
          <w:kern w:val="0"/>
          <w:lang w:eastAsia="en-GB"/>
          <w14:ligatures w14:val="none"/>
        </w:rPr>
        <w:t xml:space="preserve"> take written or detailed statements without first discussing the matter with to the LADO and any other relevant agencies. A written record of all discussions should be kept. Where there is a conflict of interest in reporting the matter to the </w:t>
      </w:r>
      <w:r w:rsidR="00046DA3">
        <w:rPr>
          <w:rFonts w:ascii="CalistoMT" w:eastAsia="Times New Roman" w:hAnsi="CalistoMT" w:cs="Times New Roman"/>
          <w:kern w:val="0"/>
          <w:lang w:eastAsia="en-GB"/>
          <w14:ligatures w14:val="none"/>
        </w:rPr>
        <w:t>p</w:t>
      </w:r>
      <w:r w:rsidR="00C741B3">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the concern or allegation should be reported directly to the LADO. </w:t>
      </w:r>
    </w:p>
    <w:p w14:paraId="27E657C6" w14:textId="05AD8131"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consider carefully whether the circumstances of the case warrant suspension or whether alternative arrangements should be put in place. </w:t>
      </w:r>
      <w:r w:rsidR="00693F6F">
        <w:rPr>
          <w:rFonts w:ascii="CalistoMT" w:eastAsia="Times New Roman" w:hAnsi="CalistoMT" w:cs="Times New Roman"/>
          <w:kern w:val="0"/>
          <w:lang w:eastAsia="en-GB"/>
          <w14:ligatures w14:val="none"/>
        </w:rPr>
        <w:t>The organisation</w:t>
      </w:r>
      <w:r w:rsidRPr="00592ADC">
        <w:rPr>
          <w:rFonts w:ascii="CalistoMT" w:eastAsia="Times New Roman" w:hAnsi="CalistoMT" w:cs="Times New Roman"/>
          <w:kern w:val="0"/>
          <w:lang w:eastAsia="en-GB"/>
          <w14:ligatures w14:val="none"/>
        </w:rPr>
        <w:t xml:space="preserve"> will give due weight to the views of the relevant agencies when </w:t>
      </w:r>
      <w:proofErr w:type="gramStart"/>
      <w:r w:rsidRPr="00592ADC">
        <w:rPr>
          <w:rFonts w:ascii="CalistoMT" w:eastAsia="Times New Roman" w:hAnsi="CalistoMT" w:cs="Times New Roman"/>
          <w:kern w:val="0"/>
          <w:lang w:eastAsia="en-GB"/>
          <w14:ligatures w14:val="none"/>
        </w:rPr>
        <w:t>making a decision</w:t>
      </w:r>
      <w:proofErr w:type="gramEnd"/>
      <w:r w:rsidRPr="00592ADC">
        <w:rPr>
          <w:rFonts w:ascii="CalistoMT" w:eastAsia="Times New Roman" w:hAnsi="CalistoMT" w:cs="Times New Roman"/>
          <w:kern w:val="0"/>
          <w:lang w:eastAsia="en-GB"/>
          <w14:ligatures w14:val="none"/>
        </w:rPr>
        <w:t xml:space="preserve"> about suspension. </w:t>
      </w:r>
    </w:p>
    <w:p w14:paraId="4AC200D9" w14:textId="06C6C62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If, after consultation with the appropriate agencies, the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decides that the allegation warrants further action through </w:t>
      </w:r>
      <w:r w:rsidR="00693F6F">
        <w:rPr>
          <w:rFonts w:ascii="CalistoMT" w:eastAsia="Times New Roman" w:hAnsi="CalistoMT" w:cs="Times New Roman"/>
          <w:kern w:val="0"/>
          <w:lang w:eastAsia="en-GB"/>
          <w14:ligatures w14:val="none"/>
        </w:rPr>
        <w:t>s</w:t>
      </w:r>
      <w:r w:rsidRPr="00592ADC">
        <w:rPr>
          <w:rFonts w:ascii="CalistoMT" w:eastAsia="Times New Roman" w:hAnsi="CalistoMT" w:cs="Times New Roman"/>
          <w:kern w:val="0"/>
          <w:lang w:eastAsia="en-GB"/>
          <w14:ligatures w14:val="none"/>
        </w:rPr>
        <w:t xml:space="preserve">afeguarding procedures then it may be necessary to contact the police. </w:t>
      </w:r>
    </w:p>
    <w:p w14:paraId="0FA76E56"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Careful consideration needs to be given to the suspension of the member of staff against whom an allegation has been made. Any suspension is seen as a neutral action and does not predict the outcome of any disciplinary process. The Director will be consulted before a final decision is made. </w:t>
      </w:r>
    </w:p>
    <w:p w14:paraId="25408321" w14:textId="7FBD69D9"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If it is decided, having taken advice from the LADO, that this is not necessary to refer the matter to Social Care the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will consider whether there needs to be an internal investigation. </w:t>
      </w:r>
    </w:p>
    <w:p w14:paraId="2F79EF57"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To summarize, concerns and allegations that meet the harms test should be addressed as below (&gt; means report to): </w:t>
      </w:r>
    </w:p>
    <w:p w14:paraId="73DFA13D" w14:textId="6BAA5D59" w:rsidR="00592ADC" w:rsidRPr="00592ADC" w:rsidRDefault="00592ADC" w:rsidP="00592ADC">
      <w:pPr>
        <w:numPr>
          <w:ilvl w:val="0"/>
          <w:numId w:val="4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Staff, DSL, supply staff, </w:t>
      </w:r>
      <w:r w:rsidR="0050541F" w:rsidRPr="00592ADC">
        <w:rPr>
          <w:rFonts w:ascii="CalistoMT" w:eastAsia="Times New Roman" w:hAnsi="CalistoMT" w:cs="Times New Roman"/>
          <w:kern w:val="0"/>
          <w:lang w:eastAsia="en-GB"/>
          <w14:ligatures w14:val="none"/>
        </w:rPr>
        <w:t>volunteers</w:t>
      </w:r>
      <w:r w:rsidR="0050541F" w:rsidRPr="00592ADC">
        <w:rPr>
          <w:rFonts w:ascii="CalistoMT" w:eastAsia="Times New Roman" w:hAnsi="CalistoMT" w:cs="Times New Roman" w:hint="eastAsia"/>
          <w:kern w:val="0"/>
          <w:lang w:eastAsia="en-GB"/>
          <w14:ligatures w14:val="none"/>
        </w:rPr>
        <w:t>’</w:t>
      </w:r>
      <w:r w:rsidRPr="00592ADC">
        <w:rPr>
          <w:rFonts w:ascii="CalistoMT" w:eastAsia="Times New Roman" w:hAnsi="CalistoMT" w:cs="Times New Roman"/>
          <w:kern w:val="0"/>
          <w:lang w:eastAsia="en-GB"/>
          <w14:ligatures w14:val="none"/>
        </w:rPr>
        <w:t xml:space="preserve"> concerns/allegations &gt; </w:t>
      </w:r>
      <w:r w:rsidR="00046DA3">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&gt; LADO </w:t>
      </w:r>
    </w:p>
    <w:p w14:paraId="6B63E766" w14:textId="7C87CCC6" w:rsidR="00592ADC" w:rsidRPr="00592ADC" w:rsidRDefault="00046DA3" w:rsidP="00693F6F">
      <w:pPr>
        <w:numPr>
          <w:ilvl w:val="0"/>
          <w:numId w:val="40"/>
        </w:numPr>
        <w:spacing w:before="100" w:beforeAutospacing="1" w:after="100" w:afterAutospacing="1"/>
        <w:rPr>
          <w:rFonts w:ascii="SymbolMT" w:eastAsia="Times New Roman" w:hAnsi="SymbolMT" w:cs="Times New Roman"/>
          <w:kern w:val="0"/>
          <w:lang w:eastAsia="en-GB"/>
          <w14:ligatures w14:val="none"/>
        </w:rPr>
      </w:pPr>
      <w:r>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00592ADC" w:rsidRPr="00592ADC">
        <w:rPr>
          <w:rFonts w:ascii="CalistoMT" w:eastAsia="Times New Roman" w:hAnsi="CalistoMT" w:cs="Times New Roman"/>
          <w:kern w:val="0"/>
          <w:lang w:eastAsia="en-GB"/>
          <w14:ligatures w14:val="none"/>
        </w:rPr>
        <w:t xml:space="preserve"> concerns/allegations &gt; LADO (without informing </w:t>
      </w:r>
      <w:r>
        <w:rPr>
          <w:rFonts w:ascii="CalistoMT" w:eastAsia="Times New Roman" w:hAnsi="CalistoMT" w:cs="Times New Roman"/>
          <w:kern w:val="0"/>
          <w:lang w:eastAsia="en-GB"/>
          <w14:ligatures w14:val="none"/>
        </w:rPr>
        <w:t>p</w:t>
      </w:r>
      <w:r w:rsidR="00693F6F">
        <w:rPr>
          <w:rFonts w:ascii="CalistoMT" w:eastAsia="Times New Roman" w:hAnsi="CalistoMT" w:cs="Times New Roman"/>
          <w:kern w:val="0"/>
          <w:lang w:eastAsia="en-GB"/>
          <w14:ligatures w14:val="none"/>
        </w:rPr>
        <w:t>roprietor</w:t>
      </w:r>
      <w:r w:rsidR="00592ADC" w:rsidRPr="00592ADC">
        <w:rPr>
          <w:rFonts w:ascii="CalistoMT" w:eastAsia="Times New Roman" w:hAnsi="CalistoMT" w:cs="Times New Roman"/>
          <w:kern w:val="0"/>
          <w:lang w:eastAsia="en-GB"/>
          <w14:ligatures w14:val="none"/>
        </w:rPr>
        <w:t xml:space="preserve">) </w:t>
      </w:r>
    </w:p>
    <w:p w14:paraId="72B11250" w14:textId="099AE605" w:rsidR="00592ADC" w:rsidRPr="00592ADC" w:rsidRDefault="00592ADC" w:rsidP="00592ADC">
      <w:pPr>
        <w:numPr>
          <w:ilvl w:val="0"/>
          <w:numId w:val="4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Sole </w:t>
      </w:r>
      <w:r w:rsidR="00046DA3">
        <w:rPr>
          <w:rFonts w:ascii="CalistoMT" w:eastAsia="Times New Roman" w:hAnsi="CalistoMT" w:cs="Times New Roman"/>
          <w:kern w:val="0"/>
          <w:lang w:eastAsia="en-GB"/>
          <w14:ligatures w14:val="none"/>
        </w:rPr>
        <w:t>p</w:t>
      </w:r>
      <w:r w:rsidRPr="00592ADC">
        <w:rPr>
          <w:rFonts w:ascii="CalistoMT" w:eastAsia="Times New Roman" w:hAnsi="CalistoMT" w:cs="Times New Roman"/>
          <w:kern w:val="0"/>
          <w:lang w:eastAsia="en-GB"/>
          <w14:ligatures w14:val="none"/>
        </w:rPr>
        <w:t xml:space="preserve">roprietor concerns/allegations &gt; LADO direct </w:t>
      </w:r>
    </w:p>
    <w:p w14:paraId="0E18743D" w14:textId="46B49815" w:rsidR="00592ADC" w:rsidRPr="00592ADC" w:rsidRDefault="00592ADC" w:rsidP="00592ADC">
      <w:pPr>
        <w:numPr>
          <w:ilvl w:val="0"/>
          <w:numId w:val="4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Where there is a conflict of interest in reporting the matter to a </w:t>
      </w:r>
      <w:r w:rsidR="0050541F">
        <w:rPr>
          <w:rFonts w:ascii="CalistoMT" w:eastAsia="Times New Roman" w:hAnsi="CalistoMT" w:cs="Times New Roman"/>
          <w:kern w:val="0"/>
          <w:lang w:eastAsia="en-GB"/>
          <w14:ligatures w14:val="none"/>
        </w:rPr>
        <w:t xml:space="preserve">proprietor </w:t>
      </w:r>
      <w:r w:rsidR="0050541F" w:rsidRPr="00592ADC">
        <w:rPr>
          <w:rFonts w:ascii="CalistoMT" w:eastAsia="Times New Roman" w:hAnsi="CalistoMT" w:cs="Times New Roman"/>
          <w:kern w:val="0"/>
          <w:lang w:eastAsia="en-GB"/>
          <w14:ligatures w14:val="none"/>
        </w:rPr>
        <w:t>&gt;</w:t>
      </w:r>
      <w:r w:rsidRPr="00592ADC">
        <w:rPr>
          <w:rFonts w:ascii="CalistoMT" w:eastAsia="Times New Roman" w:hAnsi="CalistoMT" w:cs="Times New Roman"/>
          <w:kern w:val="0"/>
          <w:lang w:eastAsia="en-GB"/>
          <w14:ligatures w14:val="none"/>
        </w:rPr>
        <w:t xml:space="preserve"> LADO direct </w:t>
      </w:r>
    </w:p>
    <w:p w14:paraId="5B2FEE4C" w14:textId="77777777" w:rsidR="00592ADC" w:rsidRPr="00592ADC" w:rsidRDefault="00592ADC" w:rsidP="00592ADC">
      <w:pPr>
        <w:numPr>
          <w:ilvl w:val="0"/>
          <w:numId w:val="4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When a person is dismissed/removed (or would have been) &gt; DBS </w:t>
      </w:r>
    </w:p>
    <w:p w14:paraId="58D5C4E8" w14:textId="77777777" w:rsidR="00592ADC" w:rsidRPr="00592ADC" w:rsidRDefault="00592ADC" w:rsidP="00592ADC">
      <w:pPr>
        <w:numPr>
          <w:ilvl w:val="0"/>
          <w:numId w:val="40"/>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When there is a case of professional misconduct &gt; TRA </w:t>
      </w:r>
    </w:p>
    <w:p w14:paraId="1BEFD652"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Under the latest guidance (Keeping Children Safe in Education, DfE, Sept 2022) we will </w:t>
      </w:r>
      <w:proofErr w:type="gramStart"/>
      <w:r w:rsidRPr="00592ADC">
        <w:rPr>
          <w:rFonts w:ascii="CalistoMT" w:eastAsia="Times New Roman" w:hAnsi="CalistoMT" w:cs="Times New Roman"/>
          <w:kern w:val="0"/>
          <w:lang w:eastAsia="en-GB"/>
          <w14:ligatures w14:val="none"/>
        </w:rPr>
        <w:t>take into account</w:t>
      </w:r>
      <w:proofErr w:type="gramEnd"/>
      <w:r w:rsidRPr="00592ADC">
        <w:rPr>
          <w:rFonts w:ascii="CalistoMT" w:eastAsia="Times New Roman" w:hAnsi="CalistoMT" w:cs="Times New Roman"/>
          <w:kern w:val="0"/>
          <w:lang w:eastAsia="en-GB"/>
          <w14:ligatures w14:val="none"/>
        </w:rPr>
        <w:t xml:space="preserve"> the following matters: </w:t>
      </w:r>
    </w:p>
    <w:p w14:paraId="5AFDB9B1" w14:textId="77777777" w:rsidR="00592ADC" w:rsidRPr="00592ADC" w:rsidRDefault="00592ADC" w:rsidP="00592ADC">
      <w:pPr>
        <w:numPr>
          <w:ilvl w:val="0"/>
          <w:numId w:val="4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Procedures will be applied with common sense and professional judgment </w:t>
      </w:r>
    </w:p>
    <w:p w14:paraId="52C99417" w14:textId="77777777" w:rsidR="00592ADC" w:rsidRPr="00592ADC" w:rsidRDefault="00592ADC" w:rsidP="00592ADC">
      <w:pPr>
        <w:numPr>
          <w:ilvl w:val="0"/>
          <w:numId w:val="4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For those cases where it is clear immediately that the allegation is unsubstantiated or </w:t>
      </w:r>
    </w:p>
    <w:p w14:paraId="1A431990"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malicious, they should be resolved within one week </w:t>
      </w:r>
    </w:p>
    <w:p w14:paraId="1B386FAC" w14:textId="77777777" w:rsidR="00592ADC" w:rsidRPr="00592ADC" w:rsidRDefault="00592ADC" w:rsidP="00592ADC">
      <w:pPr>
        <w:numPr>
          <w:ilvl w:val="0"/>
          <w:numId w:val="4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Allegations found to be malicious should be removed from personnel records </w:t>
      </w:r>
    </w:p>
    <w:p w14:paraId="0B9CC5ED" w14:textId="549A5D34" w:rsidR="00592ADC" w:rsidRPr="00592ADC" w:rsidRDefault="00592ADC" w:rsidP="00693F6F">
      <w:pPr>
        <w:numPr>
          <w:ilvl w:val="0"/>
          <w:numId w:val="4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Records must be kept for all other allegations and recorded in detail in personnel files, with a copy given to the person concerned </w:t>
      </w:r>
    </w:p>
    <w:p w14:paraId="7B415698" w14:textId="3A7C2D31" w:rsidR="00592ADC" w:rsidRPr="00592ADC" w:rsidRDefault="00592ADC" w:rsidP="00693F6F">
      <w:pPr>
        <w:numPr>
          <w:ilvl w:val="0"/>
          <w:numId w:val="41"/>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Allegations that are not substantiated, unfounded or malicious should not be referred to in employer references, even if repeated </w:t>
      </w:r>
    </w:p>
    <w:p w14:paraId="14A41070" w14:textId="55CD778D"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693F6F">
        <w:rPr>
          <w:rFonts w:ascii="CalistoMT" w:eastAsia="Times New Roman" w:hAnsi="CalistoMT" w:cs="Times New Roman"/>
          <w:kern w:val="0"/>
          <w:lang w:eastAsia="en-GB"/>
          <w14:ligatures w14:val="none"/>
        </w:rPr>
        <w:t>organisation</w:t>
      </w:r>
      <w:r w:rsidR="00693F6F"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inform Teaching Regulation Agency and DBS promptly (and </w:t>
      </w:r>
      <w:proofErr w:type="gramStart"/>
      <w:r w:rsidRPr="00592ADC">
        <w:rPr>
          <w:rFonts w:ascii="CalistoMT" w:eastAsia="Times New Roman" w:hAnsi="CalistoMT" w:cs="Times New Roman"/>
          <w:kern w:val="0"/>
          <w:lang w:eastAsia="en-GB"/>
          <w14:ligatures w14:val="none"/>
        </w:rPr>
        <w:t>definitely within</w:t>
      </w:r>
      <w:proofErr w:type="gramEnd"/>
      <w:r w:rsidRPr="00592ADC">
        <w:rPr>
          <w:rFonts w:ascii="CalistoMT" w:eastAsia="Times New Roman" w:hAnsi="CalistoMT" w:cs="Times New Roman"/>
          <w:kern w:val="0"/>
          <w:lang w:eastAsia="en-GB"/>
          <w14:ligatures w14:val="none"/>
        </w:rPr>
        <w:t xml:space="preserve"> 30 days) if the </w:t>
      </w:r>
      <w:r w:rsidR="0050541F">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dispenses with a person’s services because of unsuitability to work with </w:t>
      </w:r>
      <w:r w:rsidR="0050541F" w:rsidRPr="00592ADC">
        <w:rPr>
          <w:rFonts w:ascii="CalistoMT" w:eastAsia="Times New Roman" w:hAnsi="CalistoMT" w:cs="Times New Roman"/>
          <w:kern w:val="0"/>
          <w:lang w:eastAsia="en-GB"/>
          <w14:ligatures w14:val="none"/>
        </w:rPr>
        <w:t>children or</w:t>
      </w:r>
      <w:r w:rsidRPr="00592ADC">
        <w:rPr>
          <w:rFonts w:ascii="CalistoMT" w:eastAsia="Times New Roman" w:hAnsi="CalistoMT" w:cs="Times New Roman"/>
          <w:kern w:val="0"/>
          <w:lang w:eastAsia="en-GB"/>
          <w14:ligatures w14:val="none"/>
        </w:rPr>
        <w:t xml:space="preserve"> would have done so had the person not resigned and that consideration is given to making a referral to the Teaching Regulation Agency. </w:t>
      </w:r>
    </w:p>
    <w:p w14:paraId="75175EE4" w14:textId="77777777" w:rsidR="00592ADC" w:rsidRPr="00592ADC" w:rsidRDefault="00592ADC" w:rsidP="00592ADC">
      <w:pPr>
        <w:numPr>
          <w:ilvl w:val="0"/>
          <w:numId w:val="42"/>
        </w:numPr>
        <w:spacing w:before="100" w:beforeAutospacing="1" w:after="100" w:afterAutospacing="1"/>
        <w:rPr>
          <w:rFonts w:ascii="CalistoMT" w:eastAsia="Times New Roman" w:hAnsi="CalistoMT" w:cs="Times New Roman"/>
          <w:kern w:val="0"/>
          <w:lang w:eastAsia="en-GB"/>
          <w14:ligatures w14:val="none"/>
        </w:rPr>
      </w:pPr>
      <w:r w:rsidRPr="00592ADC">
        <w:rPr>
          <w:rFonts w:ascii="CalisMTBol" w:eastAsia="Times New Roman" w:hAnsi="CalisMTBol" w:cs="Times New Roman"/>
          <w:kern w:val="0"/>
          <w:lang w:eastAsia="en-GB"/>
          <w14:ligatures w14:val="none"/>
        </w:rPr>
        <w:t xml:space="preserve">Physical intervention/positive handling </w:t>
      </w:r>
    </w:p>
    <w:p w14:paraId="1CA0589A" w14:textId="77777777" w:rsidR="00592ADC" w:rsidRPr="00592ADC" w:rsidRDefault="00592ADC" w:rsidP="00592ADC">
      <w:pPr>
        <w:numPr>
          <w:ilvl w:val="1"/>
          <w:numId w:val="4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acknowledged that staff must only ever </w:t>
      </w:r>
      <w:proofErr w:type="gramStart"/>
      <w:r w:rsidRPr="00592ADC">
        <w:rPr>
          <w:rFonts w:ascii="CalistoMT" w:eastAsia="Times New Roman" w:hAnsi="CalistoMT" w:cs="Times New Roman"/>
          <w:kern w:val="0"/>
          <w:lang w:eastAsia="en-GB"/>
          <w14:ligatures w14:val="none"/>
        </w:rPr>
        <w:t>use physical intervention as a last resort and that at all times</w:t>
      </w:r>
      <w:proofErr w:type="gramEnd"/>
      <w:r w:rsidRPr="00592ADC">
        <w:rPr>
          <w:rFonts w:ascii="CalistoMT" w:eastAsia="Times New Roman" w:hAnsi="CalistoMT" w:cs="Times New Roman"/>
          <w:kern w:val="0"/>
          <w:lang w:eastAsia="en-GB"/>
          <w14:ligatures w14:val="none"/>
        </w:rPr>
        <w:t xml:space="preserve"> it must be the minimal force necessary to prevent injury to another person. </w:t>
      </w:r>
    </w:p>
    <w:p w14:paraId="4E73C484" w14:textId="499D4851" w:rsidR="00592ADC" w:rsidRPr="00592ADC" w:rsidRDefault="00592ADC" w:rsidP="00592ADC">
      <w:pPr>
        <w:numPr>
          <w:ilvl w:val="1"/>
          <w:numId w:val="4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If the physical intervention is of a nature that causes injury to a </w:t>
      </w:r>
      <w:r w:rsidR="0050541F" w:rsidRPr="00592ADC">
        <w:rPr>
          <w:rFonts w:ascii="CalistoMT" w:eastAsia="Times New Roman" w:hAnsi="CalistoMT" w:cs="Times New Roman"/>
          <w:kern w:val="0"/>
          <w:lang w:eastAsia="en-GB"/>
          <w14:ligatures w14:val="none"/>
        </w:rPr>
        <w:t>child,</w:t>
      </w:r>
      <w:r w:rsidRPr="00592ADC">
        <w:rPr>
          <w:rFonts w:ascii="CalistoMT" w:eastAsia="Times New Roman" w:hAnsi="CalistoMT" w:cs="Times New Roman"/>
          <w:kern w:val="0"/>
          <w:lang w:eastAsia="en-GB"/>
          <w14:ligatures w14:val="none"/>
        </w:rPr>
        <w:t xml:space="preserve"> it may be considered under child protection or disciplinary procedures. </w:t>
      </w:r>
    </w:p>
    <w:p w14:paraId="4A46DB1D" w14:textId="77777777" w:rsidR="00592ADC" w:rsidRPr="00592ADC" w:rsidRDefault="00592ADC" w:rsidP="00592ADC">
      <w:pPr>
        <w:numPr>
          <w:ilvl w:val="1"/>
          <w:numId w:val="4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Staff may need to </w:t>
      </w:r>
      <w:proofErr w:type="gramStart"/>
      <w:r w:rsidRPr="00592ADC">
        <w:rPr>
          <w:rFonts w:ascii="CalistoMT" w:eastAsia="Times New Roman" w:hAnsi="CalistoMT" w:cs="Times New Roman"/>
          <w:kern w:val="0"/>
          <w:lang w:eastAsia="en-GB"/>
          <w14:ligatures w14:val="none"/>
        </w:rPr>
        <w:t>take action</w:t>
      </w:r>
      <w:proofErr w:type="gramEnd"/>
      <w:r w:rsidRPr="00592ADC">
        <w:rPr>
          <w:rFonts w:ascii="CalistoMT" w:eastAsia="Times New Roman" w:hAnsi="CalistoMT" w:cs="Times New Roman"/>
          <w:kern w:val="0"/>
          <w:lang w:eastAsia="en-GB"/>
          <w14:ligatures w14:val="none"/>
        </w:rPr>
        <w:t xml:space="preserve"> in situations where the use of reasonable force may be required. </w:t>
      </w:r>
    </w:p>
    <w:p w14:paraId="1B50B53D" w14:textId="77777777" w:rsidR="00592ADC" w:rsidRPr="004B50A8" w:rsidRDefault="00592ADC" w:rsidP="00592ADC">
      <w:pPr>
        <w:numPr>
          <w:ilvl w:val="1"/>
          <w:numId w:val="42"/>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There are occasions when physical contact with a student is proper and necessary, to prevent injury / harm to the student themselves or any other person. </w:t>
      </w:r>
    </w:p>
    <w:p w14:paraId="66E3802F" w14:textId="77777777" w:rsidR="004B50A8" w:rsidRPr="00592ADC" w:rsidRDefault="004B50A8" w:rsidP="00592ADC">
      <w:pPr>
        <w:numPr>
          <w:ilvl w:val="1"/>
          <w:numId w:val="42"/>
        </w:numPr>
        <w:spacing w:before="100" w:beforeAutospacing="1" w:after="100" w:afterAutospacing="1"/>
        <w:rPr>
          <w:rFonts w:ascii="SymbolMT" w:eastAsia="Times New Roman" w:hAnsi="SymbolMT" w:cs="Times New Roman"/>
          <w:kern w:val="0"/>
          <w:lang w:eastAsia="en-GB"/>
          <w14:ligatures w14:val="none"/>
        </w:rPr>
      </w:pPr>
    </w:p>
    <w:p w14:paraId="0245A680" w14:textId="62BE843B" w:rsidR="00592ADC" w:rsidRPr="00592ADC" w:rsidRDefault="00592ADC" w:rsidP="00592ADC">
      <w:pPr>
        <w:numPr>
          <w:ilvl w:val="0"/>
          <w:numId w:val="42"/>
        </w:numPr>
        <w:spacing w:before="100" w:beforeAutospacing="1" w:after="100" w:afterAutospacing="1"/>
        <w:rPr>
          <w:rFonts w:ascii="CalisMTBol" w:eastAsia="Times New Roman" w:hAnsi="CalisMTBol" w:cs="Times New Roman"/>
          <w:kern w:val="0"/>
          <w:lang w:eastAsia="en-GB"/>
          <w14:ligatures w14:val="none"/>
        </w:rPr>
      </w:pPr>
      <w:r w:rsidRPr="00592ADC">
        <w:rPr>
          <w:rFonts w:ascii="CalisMTBol" w:eastAsia="Times New Roman" w:hAnsi="CalisMTBol" w:cs="Times New Roman"/>
          <w:kern w:val="0"/>
          <w:lang w:eastAsia="en-GB"/>
          <w14:ligatures w14:val="none"/>
        </w:rPr>
        <w:t xml:space="preserve">Bullying </w:t>
      </w:r>
    </w:p>
    <w:p w14:paraId="45113EF6" w14:textId="77777777" w:rsidR="00592ADC" w:rsidRPr="00592ADC" w:rsidRDefault="00592ADC" w:rsidP="00592ADC">
      <w:pPr>
        <w:spacing w:before="100" w:beforeAutospacing="1" w:after="100" w:afterAutospacing="1"/>
        <w:ind w:left="720"/>
        <w:rPr>
          <w:rFonts w:ascii="CalisMTBol" w:eastAsia="Times New Roman" w:hAnsi="CalisMTBol" w:cs="Times New Roman"/>
          <w:kern w:val="0"/>
          <w:lang w:eastAsia="en-GB"/>
          <w14:ligatures w14:val="none"/>
        </w:rPr>
      </w:pPr>
      <w:r w:rsidRPr="00592ADC">
        <w:rPr>
          <w:rFonts w:ascii="CalistoMT" w:eastAsia="Times New Roman" w:hAnsi="CalistoMT" w:cs="Times New Roman"/>
          <w:kern w:val="0"/>
          <w:lang w:eastAsia="en-GB"/>
          <w14:ligatures w14:val="none"/>
        </w:rPr>
        <w:t xml:space="preserve">Bullying is persistent deliberate hurtful behaviour by an individual or group which is intended to insult, </w:t>
      </w:r>
      <w:proofErr w:type="gramStart"/>
      <w:r w:rsidRPr="00592ADC">
        <w:rPr>
          <w:rFonts w:ascii="CalistoMT" w:eastAsia="Times New Roman" w:hAnsi="CalistoMT" w:cs="Times New Roman"/>
          <w:kern w:val="0"/>
          <w:lang w:eastAsia="en-GB"/>
          <w14:ligatures w14:val="none"/>
        </w:rPr>
        <w:t>hurt</w:t>
      </w:r>
      <w:proofErr w:type="gramEnd"/>
      <w:r w:rsidRPr="00592ADC">
        <w:rPr>
          <w:rFonts w:ascii="CalistoMT" w:eastAsia="Times New Roman" w:hAnsi="CalistoMT" w:cs="Times New Roman"/>
          <w:kern w:val="0"/>
          <w:lang w:eastAsia="en-GB"/>
          <w14:ligatures w14:val="none"/>
        </w:rPr>
        <w:t xml:space="preserve"> or intimidate another person. It is a repeated behaviour over </w:t>
      </w:r>
      <w:proofErr w:type="gramStart"/>
      <w:r w:rsidRPr="00592ADC">
        <w:rPr>
          <w:rFonts w:ascii="CalistoMT" w:eastAsia="Times New Roman" w:hAnsi="CalistoMT" w:cs="Times New Roman"/>
          <w:kern w:val="0"/>
          <w:lang w:eastAsia="en-GB"/>
          <w14:ligatures w14:val="none"/>
        </w:rPr>
        <w:t>a period of time</w:t>
      </w:r>
      <w:proofErr w:type="gramEnd"/>
      <w:r w:rsidRPr="00592ADC">
        <w:rPr>
          <w:rFonts w:ascii="CalistoMT" w:eastAsia="Times New Roman" w:hAnsi="CalistoMT" w:cs="Times New Roman"/>
          <w:kern w:val="0"/>
          <w:lang w:eastAsia="en-GB"/>
          <w14:ligatures w14:val="none"/>
        </w:rPr>
        <w:t xml:space="preserve"> where it is difficult for the bullied individual to defend themselves. </w:t>
      </w:r>
    </w:p>
    <w:p w14:paraId="41A941A1" w14:textId="77777777" w:rsidR="00592ADC" w:rsidRPr="00592ADC" w:rsidRDefault="00592ADC" w:rsidP="00592ADC">
      <w:pPr>
        <w:spacing w:before="100" w:beforeAutospacing="1" w:after="100" w:afterAutospacing="1"/>
        <w:ind w:left="720"/>
        <w:rPr>
          <w:rFonts w:ascii="CalisMTBol" w:eastAsia="Times New Roman" w:hAnsi="CalisMTBol"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Bullying should be distinguished from random acts of aggression. To allow or condone bullying may lead to issues under safeguarding procedures. </w:t>
      </w:r>
    </w:p>
    <w:p w14:paraId="771D9C55" w14:textId="289B4102" w:rsidR="00592ADC" w:rsidRPr="00592ADC" w:rsidRDefault="00592ADC" w:rsidP="004B50A8">
      <w:pPr>
        <w:spacing w:before="100" w:beforeAutospacing="1" w:after="100" w:afterAutospacing="1"/>
        <w:ind w:left="720"/>
        <w:rPr>
          <w:rFonts w:ascii="CalisMTBol" w:eastAsia="Times New Roman" w:hAnsi="CalisMTBol" w:cs="Times New Roman"/>
          <w:kern w:val="0"/>
          <w:lang w:eastAsia="en-GB"/>
          <w14:ligatures w14:val="none"/>
        </w:rPr>
      </w:pPr>
      <w:r w:rsidRPr="00592ADC">
        <w:rPr>
          <w:rFonts w:ascii="CalistoMT" w:eastAsia="Times New Roman" w:hAnsi="CalistoMT" w:cs="Times New Roman"/>
          <w:kern w:val="0"/>
          <w:lang w:eastAsia="en-GB"/>
          <w14:ligatures w14:val="none"/>
        </w:rPr>
        <w:t>Occasionally, abuse may be by one or more students against another student when there is “reasonable cause to suspect that a child is suffering, or likely to suffer, significant harm” including that any such abuse will be referred to local agencies. In the event of disclosures</w:t>
      </w:r>
      <w:r w:rsidR="004B50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about student on student abuse all children involved, whether perpetrator or victim, are treated as being “at risk”. </w:t>
      </w:r>
    </w:p>
    <w:p w14:paraId="46034E08" w14:textId="1C8CDB1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19. Online Safety and Mobile phones </w:t>
      </w:r>
    </w:p>
    <w:p w14:paraId="07D56AF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Online safety is understood to be ever more complex as the internet and online world expands and changes. </w:t>
      </w:r>
    </w:p>
    <w:p w14:paraId="21763CD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breadth of issues classified within online safety is considerable, but can be categorised into four areas of risk: </w:t>
      </w:r>
    </w:p>
    <w:p w14:paraId="500897D0" w14:textId="77777777" w:rsidR="00592ADC" w:rsidRPr="00592ADC" w:rsidRDefault="00592ADC" w:rsidP="00592ADC">
      <w:pPr>
        <w:numPr>
          <w:ilvl w:val="0"/>
          <w:numId w:val="43"/>
        </w:numPr>
        <w:spacing w:before="100" w:beforeAutospacing="1" w:after="100" w:afterAutospacing="1"/>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Content: </w:t>
      </w:r>
      <w:r w:rsidRPr="00592ADC">
        <w:rPr>
          <w:rFonts w:ascii="CalistoMT" w:eastAsia="Times New Roman" w:hAnsi="CalistoMT" w:cs="Times New Roman"/>
          <w:kern w:val="0"/>
          <w:lang w:eastAsia="en-GB"/>
          <w14:ligatures w14:val="none"/>
        </w:rPr>
        <w:t xml:space="preserve">being exposed to illegal, </w:t>
      </w:r>
      <w:proofErr w:type="gramStart"/>
      <w:r w:rsidRPr="00592ADC">
        <w:rPr>
          <w:rFonts w:ascii="CalistoMT" w:eastAsia="Times New Roman" w:hAnsi="CalistoMT" w:cs="Times New Roman"/>
          <w:kern w:val="0"/>
          <w:lang w:eastAsia="en-GB"/>
          <w14:ligatures w14:val="none"/>
        </w:rPr>
        <w:t>inappropriate</w:t>
      </w:r>
      <w:proofErr w:type="gramEnd"/>
      <w:r w:rsidRPr="00592ADC">
        <w:rPr>
          <w:rFonts w:ascii="CalistoMT" w:eastAsia="Times New Roman" w:hAnsi="CalistoMT" w:cs="Times New Roman"/>
          <w:kern w:val="0"/>
          <w:lang w:eastAsia="en-GB"/>
          <w14:ligatures w14:val="none"/>
        </w:rPr>
        <w:t xml:space="preserve"> or harmful content, for example: pornography, fake news, racism, misogyny, self-harm, suicide, anti-Semitism, radicalisation and extremism. </w:t>
      </w:r>
    </w:p>
    <w:p w14:paraId="74B4D7A2" w14:textId="4E976E42" w:rsidR="00592ADC" w:rsidRPr="00592ADC" w:rsidRDefault="00592ADC" w:rsidP="00592ADC">
      <w:pPr>
        <w:numPr>
          <w:ilvl w:val="0"/>
          <w:numId w:val="43"/>
        </w:numPr>
        <w:spacing w:before="100" w:beforeAutospacing="1" w:after="100" w:afterAutospacing="1"/>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Contact: </w:t>
      </w:r>
      <w:r w:rsidRPr="00592ADC">
        <w:rPr>
          <w:rFonts w:ascii="CalistoMT" w:eastAsia="Times New Roman" w:hAnsi="CalistoMT" w:cs="Times New Roman"/>
          <w:kern w:val="0"/>
          <w:lang w:eastAsia="en-GB"/>
          <w14:ligatures w14:val="none"/>
        </w:rPr>
        <w:t xml:space="preserve">being subjected to harmful online interaction with other users; for example: peer to peer pressure, commercial advertising and adults posing as children or young adults with the intention to groom or exploit them for sexual, criminal, financial or other </w:t>
      </w:r>
      <w:r w:rsidR="0050541F" w:rsidRPr="00592ADC">
        <w:rPr>
          <w:rFonts w:ascii="CalistoMT" w:eastAsia="Times New Roman" w:hAnsi="CalistoMT" w:cs="Times New Roman"/>
          <w:kern w:val="0"/>
          <w:lang w:eastAsia="en-GB"/>
          <w14:ligatures w14:val="none"/>
        </w:rPr>
        <w:t>purposes</w:t>
      </w:r>
      <w:r w:rsidRPr="00592ADC">
        <w:rPr>
          <w:rFonts w:ascii="CalistoMT" w:eastAsia="Times New Roman" w:hAnsi="CalistoMT" w:cs="Times New Roman"/>
          <w:kern w:val="0"/>
          <w:lang w:eastAsia="en-GB"/>
          <w14:ligatures w14:val="none"/>
        </w:rPr>
        <w:t xml:space="preserve">. </w:t>
      </w:r>
    </w:p>
    <w:p w14:paraId="58C15038" w14:textId="4335671B" w:rsidR="00592ADC" w:rsidRPr="00592ADC" w:rsidRDefault="00592ADC" w:rsidP="00592ADC">
      <w:pPr>
        <w:numPr>
          <w:ilvl w:val="0"/>
          <w:numId w:val="43"/>
        </w:numPr>
        <w:spacing w:before="100" w:beforeAutospacing="1" w:after="100" w:afterAutospacing="1"/>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Conduct: </w:t>
      </w:r>
      <w:r w:rsidRPr="00592ADC">
        <w:rPr>
          <w:rFonts w:ascii="CalistoMT" w:eastAsia="Times New Roman" w:hAnsi="CalistoMT" w:cs="Times New Roman"/>
          <w:kern w:val="0"/>
          <w:lang w:eastAsia="en-GB"/>
          <w14:ligatures w14:val="none"/>
        </w:rPr>
        <w:t xml:space="preserve">personal online behaviour that increases the likelihood of, or causes, harm; for example, making, </w:t>
      </w:r>
      <w:proofErr w:type="gramStart"/>
      <w:r w:rsidRPr="00592ADC">
        <w:rPr>
          <w:rFonts w:ascii="CalistoMT" w:eastAsia="Times New Roman" w:hAnsi="CalistoMT" w:cs="Times New Roman"/>
          <w:kern w:val="0"/>
          <w:lang w:eastAsia="en-GB"/>
          <w14:ligatures w14:val="none"/>
        </w:rPr>
        <w:t>sending</w:t>
      </w:r>
      <w:proofErr w:type="gramEnd"/>
      <w:r w:rsidRPr="00592ADC">
        <w:rPr>
          <w:rFonts w:ascii="CalistoMT" w:eastAsia="Times New Roman" w:hAnsi="CalistoMT" w:cs="Times New Roman"/>
          <w:kern w:val="0"/>
          <w:lang w:eastAsia="en-GB"/>
          <w14:ligatures w14:val="none"/>
        </w:rPr>
        <w:t xml:space="preserve"> and receiving explicit images (</w:t>
      </w:r>
      <w:r w:rsidR="0050541F" w:rsidRPr="00592ADC">
        <w:rPr>
          <w:rFonts w:ascii="CalistoMT" w:eastAsia="Times New Roman" w:hAnsi="CalistoMT" w:cs="Times New Roman"/>
          <w:kern w:val="0"/>
          <w:lang w:eastAsia="en-GB"/>
          <w14:ligatures w14:val="none"/>
        </w:rPr>
        <w:t>e.g</w:t>
      </w:r>
      <w:r w:rsidR="0050541F">
        <w:rPr>
          <w:rFonts w:ascii="CalistoMT" w:eastAsia="Times New Roman" w:hAnsi="CalistoMT" w:cs="Times New Roman"/>
          <w:kern w:val="0"/>
          <w:lang w:eastAsia="en-GB"/>
          <w14:ligatures w14:val="none"/>
        </w:rPr>
        <w:t>.,</w:t>
      </w:r>
      <w:r w:rsidRPr="00592ADC">
        <w:rPr>
          <w:rFonts w:ascii="CalistoMT" w:eastAsia="Times New Roman" w:hAnsi="CalistoMT" w:cs="Times New Roman"/>
          <w:kern w:val="0"/>
          <w:lang w:eastAsia="en-GB"/>
          <w14:ligatures w14:val="none"/>
        </w:rPr>
        <w:t xml:space="preserve"> consensual and non- consensual sharing of nudes and semi-nudes and/or pornography, sharing other explicit images and online bullying; and </w:t>
      </w:r>
    </w:p>
    <w:p w14:paraId="0B2F639E" w14:textId="77777777" w:rsidR="00592ADC" w:rsidRPr="00592ADC" w:rsidRDefault="00592ADC" w:rsidP="00592ADC">
      <w:pPr>
        <w:numPr>
          <w:ilvl w:val="0"/>
          <w:numId w:val="43"/>
        </w:numPr>
        <w:spacing w:before="100" w:beforeAutospacing="1" w:after="100" w:afterAutospacing="1"/>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Commerce: </w:t>
      </w:r>
      <w:r w:rsidRPr="00592ADC">
        <w:rPr>
          <w:rFonts w:ascii="CalistoMT" w:eastAsia="Times New Roman" w:hAnsi="CalistoMT" w:cs="Times New Roman"/>
          <w:kern w:val="0"/>
          <w:lang w:eastAsia="en-GB"/>
          <w14:ligatures w14:val="none"/>
        </w:rPr>
        <w:t xml:space="preserve">risks such as online gambling, inappropriate advertising, phishing and or financial scams. </w:t>
      </w:r>
    </w:p>
    <w:p w14:paraId="340D4DC3" w14:textId="6D2EC9B9"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4B50A8">
        <w:rPr>
          <w:rFonts w:ascii="CalistoMT" w:eastAsia="Times New Roman" w:hAnsi="CalistoMT" w:cs="Times New Roman"/>
          <w:kern w:val="0"/>
          <w:lang w:eastAsia="en-GB"/>
          <w14:ligatures w14:val="none"/>
        </w:rPr>
        <w:t>organisation</w:t>
      </w:r>
      <w:r w:rsidR="004B50A8"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ensures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 </w:t>
      </w:r>
    </w:p>
    <w:p w14:paraId="7778A799"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Social networking sites often set a minimum age limit (Facebook is 13, for example) for users to register online. Teaching children to use digital technology safely is an important part of the curriculum. </w:t>
      </w:r>
    </w:p>
    <w:p w14:paraId="6AC299C2"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Staff must be alert to disclosures by students of cyber bullying and internet grooming. Such disclosures must be recorded and referred in the same way as other forms of bullying or abuse. </w:t>
      </w:r>
    </w:p>
    <w:p w14:paraId="57F54845" w14:textId="279DEE25" w:rsidR="00592ADC" w:rsidRPr="00592ADC" w:rsidRDefault="004B50A8"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Pupils</w:t>
      </w:r>
      <w:r w:rsidR="00592ADC" w:rsidRPr="00592ADC">
        <w:rPr>
          <w:rFonts w:ascii="CalistoMT" w:eastAsia="Times New Roman" w:hAnsi="CalistoMT" w:cs="Times New Roman"/>
          <w:kern w:val="0"/>
          <w:lang w:eastAsia="en-GB"/>
          <w14:ligatures w14:val="none"/>
        </w:rPr>
        <w:t xml:space="preserve"> </w:t>
      </w:r>
      <w:r>
        <w:rPr>
          <w:rFonts w:ascii="CalistoMT" w:eastAsia="Times New Roman" w:hAnsi="CalistoMT" w:cs="Times New Roman"/>
          <w:kern w:val="0"/>
          <w:lang w:eastAsia="en-GB"/>
          <w14:ligatures w14:val="none"/>
        </w:rPr>
        <w:t>who</w:t>
      </w:r>
      <w:r w:rsidR="00592ADC" w:rsidRPr="00592ADC">
        <w:rPr>
          <w:rFonts w:ascii="CalistoMT" w:eastAsia="Times New Roman" w:hAnsi="CalistoMT" w:cs="Times New Roman"/>
          <w:kern w:val="0"/>
          <w:lang w:eastAsia="en-GB"/>
          <w14:ligatures w14:val="none"/>
        </w:rPr>
        <w:t xml:space="preserve"> need to bring a mobile phone into </w:t>
      </w:r>
      <w:r>
        <w:rPr>
          <w:rFonts w:ascii="CalistoMT" w:eastAsia="Times New Roman" w:hAnsi="CalistoMT" w:cs="Times New Roman"/>
          <w:kern w:val="0"/>
          <w:lang w:eastAsia="en-GB"/>
          <w14:ligatures w14:val="none"/>
        </w:rPr>
        <w:t>the organisation</w:t>
      </w:r>
      <w:r w:rsidRPr="00592ADC">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because of their journey are allowed to keep their phone but it is required to be turned off or stored in their </w:t>
      </w:r>
      <w:r>
        <w:rPr>
          <w:rFonts w:ascii="CalistoMT" w:eastAsia="Times New Roman" w:hAnsi="CalistoMT" w:cs="Times New Roman"/>
          <w:kern w:val="0"/>
          <w:lang w:eastAsia="en-GB"/>
          <w14:ligatures w14:val="none"/>
        </w:rPr>
        <w:t>bag</w:t>
      </w:r>
      <w:r w:rsidR="00592ADC" w:rsidRPr="00592ADC">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lastRenderedPageBreak/>
        <w:t xml:space="preserve">if they have one. Students may not use their phone as a work tool unless by prior arrangement </w:t>
      </w:r>
      <w:r>
        <w:rPr>
          <w:rFonts w:ascii="CalistoMT" w:eastAsia="Times New Roman" w:hAnsi="CalistoMT" w:cs="Times New Roman"/>
          <w:kern w:val="0"/>
          <w:lang w:eastAsia="en-GB"/>
          <w14:ligatures w14:val="none"/>
        </w:rPr>
        <w:t>with the</w:t>
      </w:r>
      <w:r w:rsidR="00592ADC" w:rsidRPr="00592ADC">
        <w:rPr>
          <w:rFonts w:ascii="CalistoMT" w:eastAsia="Times New Roman" w:hAnsi="CalistoMT" w:cs="Times New Roman"/>
          <w:kern w:val="0"/>
          <w:lang w:eastAsia="en-GB"/>
          <w14:ligatures w14:val="none"/>
        </w:rPr>
        <w:t xml:space="preserve"> teacher</w:t>
      </w:r>
      <w:r>
        <w:rPr>
          <w:rFonts w:ascii="CalistoMT" w:eastAsia="Times New Roman" w:hAnsi="CalistoMT" w:cs="Times New Roman"/>
          <w:kern w:val="0"/>
          <w:lang w:eastAsia="en-GB"/>
          <w14:ligatures w14:val="none"/>
        </w:rPr>
        <w:t>.</w:t>
      </w:r>
    </w:p>
    <w:p w14:paraId="017205E3" w14:textId="2BBA86D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Where devices are beyond the </w:t>
      </w:r>
      <w:r w:rsidR="004B50A8">
        <w:rPr>
          <w:rFonts w:ascii="CalistoMT" w:eastAsia="Times New Roman" w:hAnsi="CalistoMT" w:cs="Times New Roman"/>
          <w:kern w:val="0"/>
          <w:lang w:eastAsia="en-GB"/>
          <w14:ligatures w14:val="none"/>
        </w:rPr>
        <w:t>organisation’s</w:t>
      </w:r>
      <w:r w:rsidR="004B50A8"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control (3G, 4G, 5G etc) risks are considerably greater and the education aspect of safeguarding in this area becomes particularly important; understanding safe habits, controls and privacy settings when online should enable students to make the right choices when using their own connections. The use of unsupervised mobile technology is discouraged to reduce this risk. </w:t>
      </w:r>
    </w:p>
    <w:p w14:paraId="0E5884E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20. Racist comments </w:t>
      </w:r>
    </w:p>
    <w:p w14:paraId="74EF1E3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Racist comments will not be tolerated and repeated racist incidents or a single serious incident may lead to consideration under safeguarding procedures. All racist comments or incidents should be reported to the DSL. </w:t>
      </w:r>
    </w:p>
    <w:p w14:paraId="1466B481"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21. Inappropriate relationships </w:t>
      </w:r>
    </w:p>
    <w:p w14:paraId="43278178"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Under no circumstances should inappropriate relationships be encouraged between adults and children. Staff should be aware that the Sexual Offences Act 2003 created a new criminal offence of abuse of trust and a new offence of meeting a child following sexual grooming. </w:t>
      </w:r>
    </w:p>
    <w:p w14:paraId="5D9EB2C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Where a member of staff is concerned that a student has developed a crush or attachment to them, they should report this to the Designated Safeguarding Lead and should discourage social exchanges with them that are in any way different from those of the rest of their peers. </w:t>
      </w:r>
    </w:p>
    <w:p w14:paraId="2C3E7D5A" w14:textId="0EBA4A84"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Any contact with children through social media sites should be considered as inappropriate. If a child continually seeks contact with a member of staff through a social media site, the </w:t>
      </w:r>
      <w:r w:rsidR="00046DA3">
        <w:rPr>
          <w:rFonts w:ascii="CalistoMT" w:eastAsia="Times New Roman" w:hAnsi="CalistoMT" w:cs="Times New Roman"/>
          <w:kern w:val="0"/>
          <w:lang w:eastAsia="en-GB"/>
          <w14:ligatures w14:val="none"/>
        </w:rPr>
        <w:t>p</w:t>
      </w:r>
      <w:r w:rsidR="00C741B3">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should be informed so that a dialogue can be started with the child’s family. </w:t>
      </w:r>
    </w:p>
    <w:p w14:paraId="7BA800C7" w14:textId="0CAF977B"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Staff should </w:t>
      </w:r>
      <w:proofErr w:type="gramStart"/>
      <w:r w:rsidRPr="00592ADC">
        <w:rPr>
          <w:rFonts w:ascii="CalistoMT" w:eastAsia="Times New Roman" w:hAnsi="CalistoMT" w:cs="Times New Roman"/>
          <w:kern w:val="0"/>
          <w:lang w:eastAsia="en-GB"/>
          <w14:ligatures w14:val="none"/>
        </w:rPr>
        <w:t>at all times</w:t>
      </w:r>
      <w:proofErr w:type="gramEnd"/>
      <w:r w:rsidRPr="00592ADC">
        <w:rPr>
          <w:rFonts w:ascii="CalistoMT" w:eastAsia="Times New Roman" w:hAnsi="CalistoMT" w:cs="Times New Roman"/>
          <w:kern w:val="0"/>
          <w:lang w:eastAsia="en-GB"/>
          <w14:ligatures w14:val="none"/>
        </w:rPr>
        <w:t xml:space="preserve"> have regard for their professional responsibilities and for their</w:t>
      </w:r>
      <w:r w:rsidR="004B50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conduct to ensure that they uphold the letter and spirit of this policy in safeguarding children. </w:t>
      </w:r>
    </w:p>
    <w:p w14:paraId="7732D93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22. Lone working </w:t>
      </w:r>
    </w:p>
    <w:p w14:paraId="74C4D83E" w14:textId="2FF6F84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Lone working with individual children </w:t>
      </w:r>
      <w:r w:rsidR="004B50A8">
        <w:rPr>
          <w:rFonts w:ascii="CalistoMT" w:eastAsia="Times New Roman" w:hAnsi="CalistoMT" w:cs="Times New Roman"/>
          <w:kern w:val="0"/>
          <w:lang w:eastAsia="en-GB"/>
          <w14:ligatures w14:val="none"/>
        </w:rPr>
        <w:t xml:space="preserve">is the nature of this organisation. </w:t>
      </w:r>
      <w:r w:rsidRPr="00592ADC">
        <w:rPr>
          <w:rFonts w:ascii="CalistoMT" w:eastAsia="Times New Roman" w:hAnsi="CalistoMT" w:cs="Times New Roman"/>
          <w:kern w:val="0"/>
          <w:lang w:eastAsia="en-GB"/>
          <w14:ligatures w14:val="none"/>
        </w:rPr>
        <w:t xml:space="preserve">The following guidelines should be considered by staff. </w:t>
      </w:r>
    </w:p>
    <w:p w14:paraId="47772F9F" w14:textId="5A26DAF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Let another member of staff know that they are alone with a child.</w:t>
      </w:r>
      <w:r w:rsidRPr="00592ADC">
        <w:rPr>
          <w:rFonts w:ascii="CalistoMT" w:eastAsia="Times New Roman" w:hAnsi="CalistoMT" w:cs="Times New Roman"/>
          <w:kern w:val="0"/>
          <w:lang w:eastAsia="en-GB"/>
          <w14:ligatures w14:val="none"/>
        </w:rPr>
        <w:br/>
      </w: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Keep the door open to the room that they are in or ensure they are in a room with an uncovered glass panel in the door.</w:t>
      </w:r>
      <w:r w:rsidRPr="00592ADC">
        <w:rPr>
          <w:rFonts w:ascii="CalistoMT" w:eastAsia="Times New Roman" w:hAnsi="CalistoMT" w:cs="Times New Roman"/>
          <w:kern w:val="0"/>
          <w:lang w:eastAsia="en-GB"/>
          <w14:ligatures w14:val="none"/>
        </w:rPr>
        <w:br/>
      </w: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If this is a regular occurrence (such as regular individual music lessons), the child’s parent/carer should be informed of the situation.</w:t>
      </w:r>
      <w:r w:rsidRPr="00592ADC">
        <w:rPr>
          <w:rFonts w:ascii="CalistoMT" w:eastAsia="Times New Roman" w:hAnsi="CalistoMT" w:cs="Times New Roman"/>
          <w:kern w:val="0"/>
          <w:lang w:eastAsia="en-GB"/>
          <w14:ligatures w14:val="none"/>
        </w:rPr>
        <w:br/>
      </w:r>
      <w:r w:rsidRPr="00592ADC">
        <w:rPr>
          <w:rFonts w:ascii="SymbolMT" w:eastAsia="Times New Roman" w:hAnsi="Symbol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Should anything happen during the session that makes the staff member </w:t>
      </w:r>
      <w:r w:rsidRPr="00592ADC">
        <w:rPr>
          <w:rFonts w:ascii="CalistoMT" w:eastAsia="Times New Roman" w:hAnsi="CalistoMT" w:cs="Times New Roman"/>
          <w:kern w:val="0"/>
          <w:lang w:eastAsia="en-GB"/>
          <w14:ligatures w14:val="none"/>
        </w:rPr>
        <w:lastRenderedPageBreak/>
        <w:t xml:space="preserve">uncomfortable, this should be reported to the Designated Safeguarding Lead immediately. </w:t>
      </w:r>
    </w:p>
    <w:p w14:paraId="426ABF07" w14:textId="18540827" w:rsidR="00592ADC" w:rsidRDefault="00592ADC" w:rsidP="00592ADC">
      <w:p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Teachers</w:t>
      </w:r>
      <w:r w:rsidR="004B50A8">
        <w:rPr>
          <w:rFonts w:ascii="CalistoMT" w:eastAsia="Times New Roman" w:hAnsi="CalistoMT" w:cs="Times New Roman"/>
          <w:kern w:val="0"/>
          <w:lang w:eastAsia="en-GB"/>
          <w14:ligatures w14:val="none"/>
        </w:rPr>
        <w:t>/tutors</w:t>
      </w:r>
      <w:r w:rsidRPr="00592ADC">
        <w:rPr>
          <w:rFonts w:ascii="CalistoMT" w:eastAsia="Times New Roman" w:hAnsi="CalistoMT" w:cs="Times New Roman"/>
          <w:kern w:val="0"/>
          <w:lang w:eastAsia="en-GB"/>
          <w14:ligatures w14:val="none"/>
        </w:rPr>
        <w:t xml:space="preserve"> providing lifts to children (If a teacher and a family wish for a teacher to provide car transport to their child then the families must put this request in writing to 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The letter needs to state that the </w:t>
      </w:r>
      <w:r w:rsidR="004B50A8">
        <w:rPr>
          <w:rFonts w:ascii="CalistoMT" w:eastAsia="Times New Roman" w:hAnsi="CalistoMT" w:cs="Times New Roman"/>
          <w:kern w:val="0"/>
          <w:lang w:eastAsia="en-GB"/>
          <w14:ligatures w14:val="none"/>
        </w:rPr>
        <w:t>organisation</w:t>
      </w:r>
      <w:r w:rsidR="004B50A8"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is in no way accountable for this journey and that it is a private arrangement. The member of staff providing lifts to children needs to be certain that they are fully insured to transport other people’s children.) </w:t>
      </w:r>
    </w:p>
    <w:p w14:paraId="6AB435CD" w14:textId="77777777" w:rsidR="004B50A8" w:rsidRPr="00592ADC" w:rsidRDefault="004B50A8" w:rsidP="00592ADC">
      <w:pPr>
        <w:spacing w:before="100" w:beforeAutospacing="1" w:after="100" w:afterAutospacing="1"/>
        <w:rPr>
          <w:rFonts w:ascii="Times New Roman" w:eastAsia="Times New Roman" w:hAnsi="Times New Roman" w:cs="Times New Roman"/>
          <w:kern w:val="0"/>
          <w:lang w:eastAsia="en-GB"/>
          <w14:ligatures w14:val="none"/>
        </w:rPr>
      </w:pPr>
    </w:p>
    <w:p w14:paraId="142F485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23. Missing Child </w:t>
      </w:r>
    </w:p>
    <w:p w14:paraId="74F6C815" w14:textId="11BC0D81"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Actions to be followed if a child goes missing from the </w:t>
      </w:r>
      <w:r w:rsidR="004B50A8">
        <w:rPr>
          <w:rFonts w:ascii="CalistoMT" w:eastAsia="Times New Roman" w:hAnsi="CalistoMT" w:cs="Times New Roman"/>
          <w:kern w:val="0"/>
          <w:lang w:eastAsia="en-GB"/>
          <w14:ligatures w14:val="none"/>
        </w:rPr>
        <w:t>organisation</w:t>
      </w:r>
    </w:p>
    <w:p w14:paraId="3A66BA5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Our procedures are designed to ensure that a missing child is found and returned to effective supervision as soon as possible. If a child was found to be missing, we would carry out the following actions. </w:t>
      </w:r>
    </w:p>
    <w:p w14:paraId="1207D7C1" w14:textId="77777777" w:rsidR="00592ADC" w:rsidRPr="00592ADC" w:rsidRDefault="00592ADC" w:rsidP="00592ADC">
      <w:pPr>
        <w:numPr>
          <w:ilvl w:val="0"/>
          <w:numId w:val="4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Take a register </w:t>
      </w:r>
      <w:proofErr w:type="gramStart"/>
      <w:r w:rsidRPr="00592ADC">
        <w:rPr>
          <w:rFonts w:ascii="CalistoMT" w:eastAsia="Times New Roman" w:hAnsi="CalistoMT" w:cs="Times New Roman"/>
          <w:kern w:val="0"/>
          <w:lang w:eastAsia="en-GB"/>
          <w14:ligatures w14:val="none"/>
        </w:rPr>
        <w:t>in order to</w:t>
      </w:r>
      <w:proofErr w:type="gramEnd"/>
      <w:r w:rsidRPr="00592ADC">
        <w:rPr>
          <w:rFonts w:ascii="CalistoMT" w:eastAsia="Times New Roman" w:hAnsi="CalistoMT" w:cs="Times New Roman"/>
          <w:kern w:val="0"/>
          <w:lang w:eastAsia="en-GB"/>
          <w14:ligatures w14:val="none"/>
        </w:rPr>
        <w:t xml:space="preserve"> ensure that all the other children were present. </w:t>
      </w:r>
    </w:p>
    <w:p w14:paraId="51ECBE69" w14:textId="77777777" w:rsidR="00592ADC" w:rsidRPr="00592ADC" w:rsidRDefault="00592ADC" w:rsidP="00592ADC">
      <w:pPr>
        <w:numPr>
          <w:ilvl w:val="0"/>
          <w:numId w:val="4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Inform the Head. </w:t>
      </w:r>
    </w:p>
    <w:p w14:paraId="1024A0DC" w14:textId="110ECA4D" w:rsidR="00592ADC" w:rsidRPr="00592ADC" w:rsidRDefault="00592ADC" w:rsidP="004B50A8">
      <w:pPr>
        <w:numPr>
          <w:ilvl w:val="0"/>
          <w:numId w:val="4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Ask </w:t>
      </w:r>
      <w:proofErr w:type="gramStart"/>
      <w:r w:rsidRPr="00592ADC">
        <w:rPr>
          <w:rFonts w:ascii="CalistoMT" w:eastAsia="Times New Roman" w:hAnsi="CalistoMT" w:cs="Times New Roman"/>
          <w:kern w:val="0"/>
          <w:lang w:eastAsia="en-GB"/>
          <w14:ligatures w14:val="none"/>
        </w:rPr>
        <w:t>all of</w:t>
      </w:r>
      <w:proofErr w:type="gramEnd"/>
      <w:r w:rsidRPr="00592ADC">
        <w:rPr>
          <w:rFonts w:ascii="CalistoMT" w:eastAsia="Times New Roman" w:hAnsi="CalistoMT" w:cs="Times New Roman"/>
          <w:kern w:val="0"/>
          <w:lang w:eastAsia="en-GB"/>
          <w14:ligatures w14:val="none"/>
        </w:rPr>
        <w:t xml:space="preserve"> the adults and children calmly if they can tell us when they last remember seeing the child. </w:t>
      </w:r>
    </w:p>
    <w:p w14:paraId="27FF6353" w14:textId="1BA205B1" w:rsidR="00592ADC" w:rsidRPr="00592ADC" w:rsidRDefault="00592ADC" w:rsidP="004B50A8">
      <w:pPr>
        <w:numPr>
          <w:ilvl w:val="0"/>
          <w:numId w:val="4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At the same time, arrange for one or more adults to search everywhere within the </w:t>
      </w:r>
      <w:r w:rsidR="004B50A8">
        <w:rPr>
          <w:rFonts w:ascii="CalistoMT" w:eastAsia="Times New Roman" w:hAnsi="CalistoMT" w:cs="Times New Roman"/>
          <w:kern w:val="0"/>
          <w:lang w:eastAsia="en-GB"/>
          <w14:ligatures w14:val="none"/>
        </w:rPr>
        <w:t>area</w:t>
      </w:r>
      <w:r w:rsidRPr="00592ADC">
        <w:rPr>
          <w:rFonts w:ascii="CalistoMT" w:eastAsia="Times New Roman" w:hAnsi="CalistoMT" w:cs="Times New Roman"/>
          <w:kern w:val="0"/>
          <w:lang w:eastAsia="en-GB"/>
          <w14:ligatures w14:val="none"/>
        </w:rPr>
        <w:t xml:space="preserve"> - firstly the immediate areas - and then the remaining site</w:t>
      </w:r>
      <w:r w:rsidR="004B50A8">
        <w:rPr>
          <w:rFonts w:ascii="CalistoMT" w:eastAsia="Times New Roman" w:hAnsi="CalistoMT" w:cs="Times New Roman"/>
          <w:kern w:val="0"/>
          <w:lang w:eastAsia="en-GB"/>
          <w14:ligatures w14:val="none"/>
        </w:rPr>
        <w:t xml:space="preserve"> where the session is taking place</w:t>
      </w:r>
      <w:r w:rsidRPr="00592ADC">
        <w:rPr>
          <w:rFonts w:ascii="CalistoMT" w:eastAsia="Times New Roman" w:hAnsi="CalistoMT" w:cs="Times New Roman"/>
          <w:kern w:val="0"/>
          <w:lang w:eastAsia="en-GB"/>
          <w14:ligatures w14:val="none"/>
        </w:rPr>
        <w:t xml:space="preserve">, carefully checking all spaces, cupboards, washrooms where a child might hide. </w:t>
      </w:r>
    </w:p>
    <w:p w14:paraId="0B92354E" w14:textId="77777777" w:rsidR="00592ADC" w:rsidRPr="00592ADC" w:rsidRDefault="00592ADC" w:rsidP="00592ADC">
      <w:pPr>
        <w:numPr>
          <w:ilvl w:val="0"/>
          <w:numId w:val="44"/>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Check the doors and gates for signs of entry/exit.</w:t>
      </w:r>
      <w:r w:rsidRPr="00592ADC">
        <w:rPr>
          <w:rFonts w:ascii="CalistoMT" w:eastAsia="Times New Roman" w:hAnsi="CalistoMT" w:cs="Times New Roman"/>
          <w:kern w:val="0"/>
          <w:lang w:eastAsia="en-GB"/>
          <w14:ligatures w14:val="none"/>
        </w:rPr>
        <w:br/>
        <w:t xml:space="preserve">If the child is still missing after the above, the following steps would be taken. </w:t>
      </w:r>
    </w:p>
    <w:p w14:paraId="0313B620" w14:textId="4D271575" w:rsidR="00592ADC" w:rsidRPr="00592ADC" w:rsidRDefault="00592ADC" w:rsidP="00592ADC">
      <w:pPr>
        <w:numPr>
          <w:ilvl w:val="0"/>
          <w:numId w:val="4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Update 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t>
      </w:r>
    </w:p>
    <w:p w14:paraId="49A810EE" w14:textId="12E5815D" w:rsidR="00592ADC" w:rsidRPr="00592ADC" w:rsidRDefault="00592ADC" w:rsidP="004B50A8">
      <w:pPr>
        <w:numPr>
          <w:ilvl w:val="0"/>
          <w:numId w:val="4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will ring the child’s parents to explain what has happened, and what steps have been set in motion. Ask them to come to the </w:t>
      </w:r>
      <w:r w:rsidR="004B50A8">
        <w:rPr>
          <w:rFonts w:ascii="CalistoMT" w:eastAsia="Times New Roman" w:hAnsi="CalistoMT" w:cs="Times New Roman"/>
          <w:kern w:val="0"/>
          <w:lang w:eastAsia="en-GB"/>
          <w14:ligatures w14:val="none"/>
        </w:rPr>
        <w:t>organisation</w:t>
      </w:r>
      <w:r w:rsidR="004B50A8" w:rsidRPr="00592ADC">
        <w:rPr>
          <w:rFonts w:ascii="CalistoMT" w:eastAsia="Times New Roman" w:hAnsi="CalistoMT" w:cs="Times New Roman"/>
          <w:kern w:val="0"/>
          <w:lang w:eastAsia="en-GB"/>
          <w14:ligatures w14:val="none"/>
        </w:rPr>
        <w:t xml:space="preserve"> </w:t>
      </w:r>
      <w:r w:rsidR="004B50A8">
        <w:rPr>
          <w:rFonts w:ascii="CalistoMT" w:eastAsia="Times New Roman" w:hAnsi="CalistoMT" w:cs="Times New Roman"/>
          <w:kern w:val="0"/>
          <w:lang w:eastAsia="en-GB"/>
          <w14:ligatures w14:val="none"/>
        </w:rPr>
        <w:t xml:space="preserve">or wherever the session is taking place </w:t>
      </w:r>
      <w:r w:rsidRPr="00592ADC">
        <w:rPr>
          <w:rFonts w:ascii="CalistoMT" w:eastAsia="Times New Roman" w:hAnsi="CalistoMT" w:cs="Times New Roman"/>
          <w:kern w:val="0"/>
          <w:lang w:eastAsia="en-GB"/>
          <w14:ligatures w14:val="none"/>
        </w:rPr>
        <w:t xml:space="preserve">at once. </w:t>
      </w:r>
    </w:p>
    <w:p w14:paraId="4F9E6981" w14:textId="712570D0" w:rsidR="00592ADC" w:rsidRPr="00592ADC" w:rsidRDefault="00592ADC" w:rsidP="00592ADC">
      <w:pPr>
        <w:numPr>
          <w:ilvl w:val="0"/>
          <w:numId w:val="4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will notify the Police. </w:t>
      </w:r>
    </w:p>
    <w:p w14:paraId="0B425B0C" w14:textId="134DB8B6" w:rsidR="00592ADC" w:rsidRPr="00592ADC" w:rsidRDefault="00592ADC" w:rsidP="00592ADC">
      <w:pPr>
        <w:numPr>
          <w:ilvl w:val="0"/>
          <w:numId w:val="45"/>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t>
      </w:r>
      <w:r w:rsidR="004B50A8">
        <w:rPr>
          <w:rFonts w:ascii="CalistoMT" w:eastAsia="Times New Roman" w:hAnsi="CalistoMT" w:cs="Times New Roman"/>
          <w:kern w:val="0"/>
          <w:lang w:eastAsia="en-GB"/>
          <w14:ligatures w14:val="none"/>
        </w:rPr>
        <w:t>will</w:t>
      </w:r>
      <w:r w:rsidRPr="00592ADC">
        <w:rPr>
          <w:rFonts w:ascii="CalistoMT" w:eastAsia="Times New Roman" w:hAnsi="CalistoMT" w:cs="Times New Roman"/>
          <w:kern w:val="0"/>
          <w:lang w:eastAsia="en-GB"/>
          <w14:ligatures w14:val="none"/>
        </w:rPr>
        <w:t xml:space="preserve"> inform the Local Children Safeguarding Board. </w:t>
      </w:r>
    </w:p>
    <w:p w14:paraId="0BABA564" w14:textId="7E64F4C8" w:rsidR="00592ADC" w:rsidRPr="00592ADC" w:rsidRDefault="00592ADC" w:rsidP="00592ADC">
      <w:pPr>
        <w:numPr>
          <w:ilvl w:val="0"/>
          <w:numId w:val="4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will arrange for staff</w:t>
      </w:r>
      <w:r w:rsidR="004B50A8">
        <w:rPr>
          <w:rFonts w:ascii="CalistoMT" w:eastAsia="Times New Roman" w:hAnsi="CalistoMT" w:cs="Times New Roman"/>
          <w:kern w:val="0"/>
          <w:lang w:eastAsia="en-GB"/>
          <w14:ligatures w14:val="none"/>
        </w:rPr>
        <w:t xml:space="preserve">, if there are any, </w:t>
      </w:r>
      <w:r w:rsidRPr="00592ADC">
        <w:rPr>
          <w:rFonts w:ascii="CalistoMT" w:eastAsia="Times New Roman" w:hAnsi="CalistoMT" w:cs="Times New Roman"/>
          <w:kern w:val="0"/>
          <w:lang w:eastAsia="en-GB"/>
          <w14:ligatures w14:val="none"/>
        </w:rPr>
        <w:t xml:space="preserve">to search the rest of the premises and grounds </w:t>
      </w:r>
      <w:r w:rsidR="0050541F" w:rsidRPr="00592ADC">
        <w:rPr>
          <w:rFonts w:ascii="CalistoMT" w:eastAsia="Times New Roman" w:hAnsi="CalistoMT" w:cs="Times New Roman"/>
          <w:kern w:val="0"/>
          <w:lang w:eastAsia="en-GB"/>
          <w14:ligatures w14:val="none"/>
        </w:rPr>
        <w:t>again.</w:t>
      </w:r>
    </w:p>
    <w:p w14:paraId="52F4B27C" w14:textId="77777777" w:rsidR="00592ADC" w:rsidRPr="00592ADC" w:rsidRDefault="00592ADC" w:rsidP="00592ADC">
      <w:pPr>
        <w:numPr>
          <w:ilvl w:val="0"/>
          <w:numId w:val="4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If the child’s home is within walking distance, a member of staff would set out on foot to attempt to catch up with him/her. </w:t>
      </w:r>
    </w:p>
    <w:p w14:paraId="107031FD" w14:textId="3B5FB565" w:rsidR="00592ADC" w:rsidRPr="00592ADC" w:rsidRDefault="00592ADC" w:rsidP="00592ADC">
      <w:pPr>
        <w:numPr>
          <w:ilvl w:val="0"/>
          <w:numId w:val="4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4B50A8">
        <w:rPr>
          <w:rFonts w:ascii="CalistoMT" w:eastAsia="Times New Roman" w:hAnsi="CalistoMT" w:cs="Times New Roman"/>
          <w:kern w:val="0"/>
          <w:lang w:eastAsia="en-GB"/>
          <w14:ligatures w14:val="none"/>
        </w:rPr>
        <w:t>organisation</w:t>
      </w:r>
      <w:r w:rsidR="004B50A8"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will cooperate fully with any Police investigation and any safeguarding investigation by Social Care. </w:t>
      </w:r>
    </w:p>
    <w:p w14:paraId="50E6C534" w14:textId="77777777" w:rsidR="004B50A8" w:rsidRDefault="00592ADC" w:rsidP="004B50A8">
      <w:pPr>
        <w:numPr>
          <w:ilvl w:val="0"/>
          <w:numId w:val="4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4B50A8">
        <w:rPr>
          <w:rFonts w:ascii="CalistoMT" w:eastAsia="Times New Roman" w:hAnsi="CalistoMT" w:cs="Times New Roman"/>
          <w:kern w:val="0"/>
          <w:lang w:eastAsia="en-GB"/>
          <w14:ligatures w14:val="none"/>
        </w:rPr>
        <w:t>proprietor</w:t>
      </w:r>
      <w:r w:rsidRPr="00592ADC">
        <w:rPr>
          <w:rFonts w:ascii="CalistoMT" w:eastAsia="Times New Roman" w:hAnsi="CalistoMT" w:cs="Times New Roman"/>
          <w:kern w:val="0"/>
          <w:lang w:eastAsia="en-GB"/>
          <w14:ligatures w14:val="none"/>
        </w:rPr>
        <w:t xml:space="preserve"> will inform </w:t>
      </w:r>
      <w:r w:rsidR="004B50A8">
        <w:rPr>
          <w:rFonts w:ascii="CalistoMT" w:eastAsia="Times New Roman" w:hAnsi="CalistoMT" w:cs="Times New Roman"/>
          <w:kern w:val="0"/>
          <w:lang w:eastAsia="en-GB"/>
          <w14:ligatures w14:val="none"/>
        </w:rPr>
        <w:t>the insurers</w:t>
      </w:r>
      <w:r w:rsidRPr="00592ADC">
        <w:rPr>
          <w:rFonts w:ascii="CalistoMT" w:eastAsia="Times New Roman" w:hAnsi="CalistoMT" w:cs="Times New Roman"/>
          <w:kern w:val="0"/>
          <w:lang w:eastAsia="en-GB"/>
          <w14:ligatures w14:val="none"/>
        </w:rPr>
        <w:t xml:space="preserve"> </w:t>
      </w:r>
    </w:p>
    <w:p w14:paraId="33C503F6" w14:textId="09DBD0D2" w:rsidR="00592ADC" w:rsidRPr="004B50A8" w:rsidRDefault="00592ADC" w:rsidP="004B50A8">
      <w:pPr>
        <w:numPr>
          <w:ilvl w:val="0"/>
          <w:numId w:val="4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 report would be made under RIDDOR to the HSE if applicable. </w:t>
      </w:r>
    </w:p>
    <w:p w14:paraId="2C7A1E12" w14:textId="77777777" w:rsidR="004B50A8" w:rsidRPr="00592ADC" w:rsidRDefault="004B50A8" w:rsidP="004B50A8">
      <w:pPr>
        <w:numPr>
          <w:ilvl w:val="0"/>
          <w:numId w:val="46"/>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Contact the venue Manager and arrange a search if applicable. </w:t>
      </w:r>
    </w:p>
    <w:p w14:paraId="099B78E8" w14:textId="77777777" w:rsidR="004B50A8" w:rsidRPr="00592ADC" w:rsidRDefault="004B50A8" w:rsidP="004B50A8">
      <w:pPr>
        <w:spacing w:before="100" w:beforeAutospacing="1" w:after="100" w:afterAutospacing="1"/>
        <w:ind w:left="360"/>
        <w:rPr>
          <w:rFonts w:ascii="SymbolMT" w:eastAsia="Times New Roman" w:hAnsi="SymbolMT" w:cs="Times New Roman"/>
          <w:kern w:val="0"/>
          <w:lang w:eastAsia="en-GB"/>
          <w14:ligatures w14:val="none"/>
        </w:rPr>
      </w:pPr>
    </w:p>
    <w:p w14:paraId="4237781A" w14:textId="3B949949" w:rsidR="00592ADC" w:rsidRPr="00592ADC" w:rsidRDefault="00592ADC" w:rsidP="004B50A8">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A full record of all activities taken up to the stage at which the child was found would be made for the incident report. If appropriate, procedures would be </w:t>
      </w:r>
    </w:p>
    <w:p w14:paraId="65075A94"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A full record of all activities taken up to the stage at which the child was found would be made for the incident report. If appropriate, procedures would be adjusted. </w:t>
      </w:r>
    </w:p>
    <w:p w14:paraId="662AD780"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MTBol" w:eastAsia="Times New Roman" w:hAnsi="CalisMTBol" w:cs="Times New Roman"/>
          <w:kern w:val="0"/>
          <w:lang w:eastAsia="en-GB"/>
          <w14:ligatures w14:val="none"/>
        </w:rPr>
        <w:t xml:space="preserve">Actions to be followed by staff once the child is found </w:t>
      </w:r>
    </w:p>
    <w:p w14:paraId="149A2D62" w14:textId="77777777" w:rsidR="00592ADC" w:rsidRPr="00592ADC" w:rsidRDefault="00592ADC" w:rsidP="00592ADC">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Talk to, take care of and, if necessary, comfort the child. </w:t>
      </w:r>
    </w:p>
    <w:p w14:paraId="18B5F489" w14:textId="7208C62D" w:rsidR="00592ADC" w:rsidRPr="00592ADC" w:rsidRDefault="00592ADC" w:rsidP="004B50A8">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Speak to the other children</w:t>
      </w:r>
      <w:r w:rsidR="004B50A8">
        <w:rPr>
          <w:rFonts w:ascii="CalistoMT" w:eastAsia="Times New Roman" w:hAnsi="CalistoMT" w:cs="Times New Roman"/>
          <w:kern w:val="0"/>
          <w:lang w:eastAsia="en-GB"/>
          <w14:ligatures w14:val="none"/>
        </w:rPr>
        <w:t>, if relevant,</w:t>
      </w:r>
      <w:r w:rsidRPr="00592ADC">
        <w:rPr>
          <w:rFonts w:ascii="CalistoMT" w:eastAsia="Times New Roman" w:hAnsi="CalistoMT" w:cs="Times New Roman"/>
          <w:kern w:val="0"/>
          <w:lang w:eastAsia="en-GB"/>
          <w14:ligatures w14:val="none"/>
        </w:rPr>
        <w:t xml:space="preserve"> to ensure they understand why they should not leave the premises/separate from a group on an outing. </w:t>
      </w:r>
    </w:p>
    <w:p w14:paraId="2CF6C50B" w14:textId="7D43D396" w:rsidR="00592ADC" w:rsidRPr="00592ADC" w:rsidRDefault="00592ADC" w:rsidP="004B50A8">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will speak to the parents to discuss events and give an account of the </w:t>
      </w:r>
      <w:r w:rsidR="00C741B3" w:rsidRPr="00592ADC">
        <w:rPr>
          <w:rFonts w:ascii="CalistoMT" w:eastAsia="Times New Roman" w:hAnsi="CalistoMT" w:cs="Times New Roman"/>
          <w:kern w:val="0"/>
          <w:lang w:eastAsia="en-GB"/>
          <w14:ligatures w14:val="none"/>
        </w:rPr>
        <w:t>incident.</w:t>
      </w:r>
      <w:r w:rsidRPr="00592ADC">
        <w:rPr>
          <w:rFonts w:ascii="CalistoMT" w:eastAsia="Times New Roman" w:hAnsi="CalistoMT" w:cs="Times New Roman"/>
          <w:kern w:val="0"/>
          <w:lang w:eastAsia="en-GB"/>
          <w14:ligatures w14:val="none"/>
        </w:rPr>
        <w:t xml:space="preserve"> </w:t>
      </w:r>
    </w:p>
    <w:p w14:paraId="0BF310A5" w14:textId="317C20B6" w:rsidR="00592ADC" w:rsidRPr="00592ADC" w:rsidRDefault="00592ADC" w:rsidP="004B50A8">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50541F">
        <w:rPr>
          <w:rFonts w:ascii="CalistoMT" w:eastAsia="Times New Roman" w:hAnsi="CalistoMT" w:cs="Times New Roman"/>
          <w:kern w:val="0"/>
          <w:lang w:eastAsia="en-GB"/>
          <w14:ligatures w14:val="none"/>
        </w:rPr>
        <w:t xml:space="preserve">proprietor </w:t>
      </w:r>
      <w:r w:rsidR="0050541F" w:rsidRPr="00592ADC">
        <w:rPr>
          <w:rFonts w:ascii="CalistoMT" w:eastAsia="Times New Roman" w:hAnsi="CalistoMT" w:cs="Times New Roman"/>
          <w:kern w:val="0"/>
          <w:lang w:eastAsia="en-GB"/>
          <w14:ligatures w14:val="none"/>
        </w:rPr>
        <w:t>will</w:t>
      </w:r>
      <w:r w:rsidRPr="00592ADC">
        <w:rPr>
          <w:rFonts w:ascii="CalistoMT" w:eastAsia="Times New Roman" w:hAnsi="CalistoMT" w:cs="Times New Roman"/>
          <w:kern w:val="0"/>
          <w:lang w:eastAsia="en-GB"/>
          <w14:ligatures w14:val="none"/>
        </w:rPr>
        <w:t xml:space="preserve"> conduct a full investigation (if appropriate involving Social Services/Local Children Safeguarding Board). </w:t>
      </w:r>
    </w:p>
    <w:p w14:paraId="06D2479C" w14:textId="6734A3CC" w:rsidR="00592ADC" w:rsidRPr="00592ADC" w:rsidRDefault="00592ADC" w:rsidP="00592ADC">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Media queries should be referred to the </w:t>
      </w:r>
      <w:r w:rsidR="00046DA3">
        <w:rPr>
          <w:rFonts w:ascii="CalistoMT" w:eastAsia="Times New Roman" w:hAnsi="CalistoMT" w:cs="Times New Roman"/>
          <w:kern w:val="0"/>
          <w:lang w:eastAsia="en-GB"/>
          <w14:ligatures w14:val="none"/>
        </w:rPr>
        <w:t>p</w:t>
      </w:r>
      <w:r w:rsidR="004B50A8">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t>
      </w:r>
    </w:p>
    <w:p w14:paraId="4C11F1F4" w14:textId="77777777" w:rsidR="00592ADC" w:rsidRPr="00592ADC" w:rsidRDefault="00592ADC" w:rsidP="00592ADC">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investigation should involve all concerned providing written statements. </w:t>
      </w:r>
    </w:p>
    <w:p w14:paraId="1BFFA245" w14:textId="6C8F2E2E" w:rsidR="00592ADC" w:rsidRPr="00592ADC" w:rsidRDefault="00592ADC" w:rsidP="004B50A8">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The report should be detailed covering: time, place, numbers of staff and children, when the child was last seen, what appeared to have happened, the length of time that the child was missing and how s/he appeared to have gone missing, lessons for the future. </w:t>
      </w:r>
    </w:p>
    <w:p w14:paraId="7326F056" w14:textId="290760D7" w:rsidR="00592ADC" w:rsidRPr="00592ADC" w:rsidRDefault="00592ADC" w:rsidP="00592ADC">
      <w:pPr>
        <w:numPr>
          <w:ilvl w:val="0"/>
          <w:numId w:val="48"/>
        </w:numPr>
        <w:spacing w:before="100" w:beforeAutospacing="1" w:after="100" w:afterAutospacing="1"/>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Procedures should be amended/updated and any training, identified as necessary,</w:t>
      </w:r>
      <w:r w:rsidR="004B50A8">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implemented. </w:t>
      </w:r>
    </w:p>
    <w:p w14:paraId="37DF0CB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24. Child Missing from Education </w:t>
      </w:r>
    </w:p>
    <w:p w14:paraId="02F719CE" w14:textId="45F5D165"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follows the government guidance from ‘Children missing education’ (DfE, 2016). A child going missing from education is a potential indicator of abuse or neglect. </w:t>
      </w:r>
      <w:r w:rsidR="002353E7">
        <w:rPr>
          <w:rFonts w:ascii="CalistoMT" w:eastAsia="Times New Roman" w:hAnsi="CalistoMT" w:cs="Times New Roman"/>
          <w:kern w:val="0"/>
          <w:lang w:eastAsia="en-GB"/>
          <w14:ligatures w14:val="none"/>
        </w:rPr>
        <w:t>The organisation’s</w:t>
      </w:r>
      <w:r w:rsidRPr="00592ADC">
        <w:rPr>
          <w:rFonts w:ascii="CalistoMT" w:eastAsia="Times New Roman" w:hAnsi="CalistoMT" w:cs="Times New Roman"/>
          <w:kern w:val="0"/>
          <w:lang w:eastAsia="en-GB"/>
          <w14:ligatures w14:val="none"/>
        </w:rPr>
        <w:t xml:space="preserve"> staff </w:t>
      </w:r>
      <w:r w:rsidR="002353E7">
        <w:rPr>
          <w:rFonts w:ascii="CalistoMT" w:eastAsia="Times New Roman" w:hAnsi="CalistoMT" w:cs="Times New Roman"/>
          <w:kern w:val="0"/>
          <w:lang w:eastAsia="en-GB"/>
          <w14:ligatures w14:val="none"/>
        </w:rPr>
        <w:t xml:space="preserve">will </w:t>
      </w:r>
      <w:r w:rsidRPr="00592ADC">
        <w:rPr>
          <w:rFonts w:ascii="CalistoMT" w:eastAsia="Times New Roman" w:hAnsi="CalistoMT" w:cs="Times New Roman"/>
          <w:kern w:val="0"/>
          <w:lang w:eastAsia="en-GB"/>
          <w14:ligatures w14:val="none"/>
        </w:rPr>
        <w:t>follow the</w:t>
      </w:r>
      <w:r w:rsidR="002353E7">
        <w:rPr>
          <w:rFonts w:ascii="CalistoMT" w:eastAsia="Times New Roman" w:hAnsi="CalistoMT" w:cs="Times New Roman"/>
          <w:kern w:val="0"/>
          <w:lang w:eastAsia="en-GB"/>
          <w14:ligatures w14:val="none"/>
        </w:rPr>
        <w:t>ir</w:t>
      </w:r>
      <w:r w:rsidRPr="00592ADC">
        <w:rPr>
          <w:rFonts w:ascii="CalistoMT" w:eastAsia="Times New Roman" w:hAnsi="CalistoMT" w:cs="Times New Roman"/>
          <w:kern w:val="0"/>
          <w:lang w:eastAsia="en-GB"/>
          <w14:ligatures w14:val="none"/>
        </w:rPr>
        <w:t xml:space="preserve"> procedures for dealing with children that go missing from education, particularly on repeat occasions, to help identify the risk of abuse and neglect, including sexual exploitation, and to help prevent the risks of their going missing in future. </w:t>
      </w:r>
    </w:p>
    <w:p w14:paraId="4D53171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25. Curriculum Links/Prevention </w:t>
      </w:r>
    </w:p>
    <w:p w14:paraId="07A95886" w14:textId="295D99FC"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2353E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understands it plays a crucial role in preventative education. Preventative education is most effective in the context of a whole-</w:t>
      </w:r>
      <w:r w:rsidR="005A38D7" w:rsidRPr="005A38D7">
        <w:rPr>
          <w:rFonts w:ascii="CalistoMT" w:eastAsia="Times New Roman" w:hAnsi="CalistoMT" w:cs="Times New Roman"/>
          <w:kern w:val="0"/>
          <w:lang w:eastAsia="en-GB"/>
          <w14:ligatures w14:val="none"/>
        </w:rPr>
        <w:t xml:space="preserve">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approach that prepares pupils and students for life in modern Britain and creates a culture of zero tolerance for sexism, misogyny/misandry, homophobia, biphobic and sexual violence/harassment. </w:t>
      </w:r>
    </w:p>
    <w:p w14:paraId="06B5C2A2" w14:textId="492CBC74"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w:t>
      </w:r>
      <w:r w:rsidR="002353E7">
        <w:rPr>
          <w:rFonts w:ascii="CalistoMT" w:eastAsia="Times New Roman" w:hAnsi="CalistoMT" w:cs="Times New Roman"/>
          <w:kern w:val="0"/>
          <w:lang w:eastAsia="en-GB"/>
          <w14:ligatures w14:val="none"/>
        </w:rPr>
        <w:t>organisation</w:t>
      </w:r>
      <w:r w:rsidR="002353E7"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has a clear set of values and standards, </w:t>
      </w:r>
      <w:proofErr w:type="gramStart"/>
      <w:r w:rsidRPr="00592ADC">
        <w:rPr>
          <w:rFonts w:ascii="CalistoMT" w:eastAsia="Times New Roman" w:hAnsi="CalistoMT" w:cs="Times New Roman"/>
          <w:kern w:val="0"/>
          <w:lang w:eastAsia="en-GB"/>
          <w14:ligatures w14:val="none"/>
        </w:rPr>
        <w:t>upheld</w:t>
      </w:r>
      <w:proofErr w:type="gramEnd"/>
      <w:r w:rsidRPr="00592ADC">
        <w:rPr>
          <w:rFonts w:ascii="CalistoMT" w:eastAsia="Times New Roman" w:hAnsi="CalistoMT" w:cs="Times New Roman"/>
          <w:kern w:val="0"/>
          <w:lang w:eastAsia="en-GB"/>
          <w14:ligatures w14:val="none"/>
        </w:rPr>
        <w:t xml:space="preserve"> and demonstrated throughout all aspects of life. These are underpinned by the </w:t>
      </w:r>
      <w:r w:rsidR="002353E7">
        <w:rPr>
          <w:rFonts w:ascii="CalistoMT" w:eastAsia="Times New Roman" w:hAnsi="CalistoMT" w:cs="Times New Roman"/>
          <w:kern w:val="0"/>
          <w:lang w:eastAsia="en-GB"/>
          <w14:ligatures w14:val="none"/>
        </w:rPr>
        <w:t xml:space="preserve">organisation’s </w:t>
      </w:r>
      <w:r w:rsidRPr="00592ADC">
        <w:rPr>
          <w:rFonts w:ascii="CalistoMT" w:eastAsia="Times New Roman" w:hAnsi="CalistoMT" w:cs="Times New Roman"/>
          <w:kern w:val="0"/>
          <w:lang w:eastAsia="en-GB"/>
          <w14:ligatures w14:val="none"/>
        </w:rPr>
        <w:t>behaviour policy and pastoral support system</w:t>
      </w:r>
      <w:r w:rsidR="002353E7">
        <w:rPr>
          <w:rFonts w:ascii="CalistoMT" w:eastAsia="Times New Roman" w:hAnsi="CalistoMT" w:cs="Times New Roman"/>
          <w:kern w:val="0"/>
          <w:lang w:eastAsia="en-GB"/>
          <w14:ligatures w14:val="none"/>
        </w:rPr>
        <w:t>.</w:t>
      </w:r>
      <w:r w:rsidRPr="00592ADC">
        <w:rPr>
          <w:rFonts w:ascii="CalistoMT" w:eastAsia="Times New Roman" w:hAnsi="CalistoMT" w:cs="Times New Roman"/>
          <w:kern w:val="0"/>
          <w:lang w:eastAsia="en-GB"/>
          <w14:ligatures w14:val="none"/>
        </w:rPr>
        <w:t xml:space="preserve"> </w:t>
      </w:r>
    </w:p>
    <w:p w14:paraId="437B45FA" w14:textId="4322BCF9" w:rsidR="00592ADC" w:rsidRPr="00592ADC" w:rsidRDefault="002353E7"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MTBol" w:eastAsia="Times New Roman" w:hAnsi="CalisMTBol" w:cs="Times New Roman"/>
          <w:kern w:val="0"/>
          <w:lang w:eastAsia="en-GB"/>
          <w14:ligatures w14:val="none"/>
        </w:rPr>
        <w:t>2</w:t>
      </w:r>
      <w:r w:rsidR="00C741B3">
        <w:rPr>
          <w:rFonts w:ascii="CalisMTBol" w:eastAsia="Times New Roman" w:hAnsi="CalisMTBol" w:cs="Times New Roman"/>
          <w:kern w:val="0"/>
          <w:lang w:eastAsia="en-GB"/>
          <w14:ligatures w14:val="none"/>
        </w:rPr>
        <w:t>6</w:t>
      </w:r>
      <w:r w:rsidR="00592ADC" w:rsidRPr="00592ADC">
        <w:rPr>
          <w:rFonts w:ascii="CalisMTBol" w:eastAsia="Times New Roman" w:hAnsi="CalisMTBol" w:cs="Times New Roman"/>
          <w:kern w:val="0"/>
          <w:lang w:eastAsia="en-GB"/>
          <w14:ligatures w14:val="none"/>
        </w:rPr>
        <w:t xml:space="preserve">. Searching Pupils and their Possessions </w:t>
      </w:r>
    </w:p>
    <w:p w14:paraId="6B386DDF" w14:textId="2DAA0319"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Our </w:t>
      </w:r>
      <w:r w:rsidR="002353E7">
        <w:rPr>
          <w:rFonts w:ascii="CalistoMT" w:eastAsia="Times New Roman" w:hAnsi="CalistoMT" w:cs="Times New Roman"/>
          <w:kern w:val="0"/>
          <w:lang w:eastAsia="en-GB"/>
          <w14:ligatures w14:val="none"/>
        </w:rPr>
        <w:t>organisation</w:t>
      </w:r>
      <w:r w:rsidR="002353E7"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is committed to safeguarding the welfare of all students and we seek to cultivate an environment of mutual respect and treat students and staff fairly and sensitively. In the unusual event of a student, or a student's bag or other repository for possessions, being searched, the </w:t>
      </w:r>
      <w:r w:rsidR="002353E7">
        <w:rPr>
          <w:rFonts w:ascii="CalistoMT" w:eastAsia="Times New Roman" w:hAnsi="CalistoMT" w:cs="Times New Roman"/>
          <w:kern w:val="0"/>
          <w:lang w:eastAsia="en-GB"/>
          <w14:ligatures w14:val="none"/>
        </w:rPr>
        <w:t>organisation</w:t>
      </w:r>
      <w:r w:rsidR="002353E7"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will take all reasonable steps to maintain the usual high standard of safeguarding. Professional judgement is to be used in all cases</w:t>
      </w:r>
      <w:r w:rsidR="002353E7">
        <w:rPr>
          <w:rFonts w:ascii="CalistoMT" w:eastAsia="Times New Roman" w:hAnsi="CalistoMT" w:cs="Times New Roman"/>
          <w:kern w:val="0"/>
          <w:lang w:eastAsia="en-GB"/>
          <w14:ligatures w14:val="none"/>
        </w:rPr>
        <w:t>.</w:t>
      </w:r>
      <w:r w:rsidRPr="00592ADC">
        <w:rPr>
          <w:rFonts w:ascii="CalistoMT" w:eastAsia="Times New Roman" w:hAnsi="CalistoMT" w:cs="Times New Roman"/>
          <w:kern w:val="0"/>
          <w:lang w:eastAsia="en-GB"/>
          <w14:ligatures w14:val="none"/>
        </w:rPr>
        <w:t xml:space="preserve"> </w:t>
      </w:r>
    </w:p>
    <w:p w14:paraId="6EDBECFC"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two fundamental principles are: </w:t>
      </w:r>
    </w:p>
    <w:p w14:paraId="60F97394" w14:textId="66AB8F38" w:rsidR="00592ADC" w:rsidRPr="00592ADC" w:rsidRDefault="00592ADC" w:rsidP="002353E7">
      <w:pPr>
        <w:numPr>
          <w:ilvl w:val="0"/>
          <w:numId w:val="55"/>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 xml:space="preserve">act with due care, consideration and sensitivity and remain mindful of the need to </w:t>
      </w:r>
      <w:r w:rsidR="002353E7">
        <w:rPr>
          <w:rFonts w:ascii="CalistoMT" w:eastAsia="Times New Roman" w:hAnsi="CalistoMT" w:cs="Times New Roman"/>
          <w:kern w:val="0"/>
          <w:lang w:eastAsia="en-GB"/>
          <w14:ligatures w14:val="none"/>
        </w:rPr>
        <w:t>r</w:t>
      </w:r>
      <w:r w:rsidRPr="00592ADC">
        <w:rPr>
          <w:rFonts w:ascii="CalistoMT" w:eastAsia="Times New Roman" w:hAnsi="CalistoMT" w:cs="Times New Roman"/>
          <w:kern w:val="0"/>
          <w:lang w:eastAsia="en-GB"/>
          <w14:ligatures w14:val="none"/>
        </w:rPr>
        <w:t>espect privacy</w:t>
      </w:r>
      <w:r w:rsidR="002353E7">
        <w:rPr>
          <w:rFonts w:ascii="CalistoMT" w:eastAsia="Times New Roman" w:hAnsi="CalistoMT" w:cs="Times New Roman"/>
          <w:kern w:val="0"/>
          <w:lang w:eastAsia="en-GB"/>
          <w14:ligatures w14:val="none"/>
        </w:rPr>
        <w:t>.</w:t>
      </w:r>
    </w:p>
    <w:p w14:paraId="0B358C04" w14:textId="376F50B3" w:rsidR="00592ADC" w:rsidRPr="00592ADC" w:rsidRDefault="002353E7" w:rsidP="002353E7">
      <w:pPr>
        <w:numPr>
          <w:ilvl w:val="0"/>
          <w:numId w:val="55"/>
        </w:numPr>
        <w:spacing w:before="100" w:beforeAutospacing="1" w:after="100" w:afterAutospacing="1"/>
        <w:rPr>
          <w:rFonts w:ascii="CalistoMT" w:eastAsia="Times New Roman" w:hAnsi="CalistoMT" w:cs="Times New Roman"/>
          <w:kern w:val="0"/>
          <w:lang w:eastAsia="en-GB"/>
          <w14:ligatures w14:val="none"/>
        </w:rPr>
      </w:pPr>
      <w:r w:rsidRPr="00592ADC">
        <w:rPr>
          <w:rFonts w:ascii="CalistoMT" w:eastAsia="Times New Roman" w:hAnsi="CalistoMT" w:cs="Times New Roman"/>
          <w:kern w:val="0"/>
          <w:lang w:eastAsia="en-GB"/>
          <w14:ligatures w14:val="none"/>
        </w:rPr>
        <w:t>R</w:t>
      </w:r>
      <w:r w:rsidR="00592ADC" w:rsidRPr="00592ADC">
        <w:rPr>
          <w:rFonts w:ascii="CalistoMT" w:eastAsia="Times New Roman" w:hAnsi="CalistoMT" w:cs="Times New Roman"/>
          <w:kern w:val="0"/>
          <w:lang w:eastAsia="en-GB"/>
          <w14:ligatures w14:val="none"/>
        </w:rPr>
        <w:t>emember</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that</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the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need</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to</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protect</w:t>
      </w:r>
      <w:r>
        <w:rPr>
          <w:rFonts w:ascii="CalistoMT" w:eastAsia="Times New Roman" w:hAnsi="CalistoMT" w:cs="Times New Roman"/>
          <w:kern w:val="0"/>
          <w:lang w:eastAsia="en-GB"/>
          <w14:ligatures w14:val="none"/>
        </w:rPr>
        <w:t xml:space="preserve"> a </w:t>
      </w:r>
      <w:r w:rsidR="00592ADC" w:rsidRPr="00592ADC">
        <w:rPr>
          <w:rFonts w:ascii="CalistoMT" w:eastAsia="Times New Roman" w:hAnsi="CalistoMT" w:cs="Times New Roman"/>
          <w:kern w:val="0"/>
          <w:lang w:eastAsia="en-GB"/>
          <w14:ligatures w14:val="none"/>
        </w:rPr>
        <w:t>person</w:t>
      </w:r>
      <w:r>
        <w:rPr>
          <w:rFonts w:ascii="CalistoMT" w:eastAsia="Times New Roman" w:hAnsi="CalistoMT" w:cs="Times New Roman"/>
          <w:kern w:val="0"/>
          <w:lang w:eastAsia="en-GB"/>
          <w14:ligatures w14:val="none"/>
        </w:rPr>
        <w:t>’</w:t>
      </w:r>
      <w:r w:rsidR="00592ADC" w:rsidRPr="00592ADC">
        <w:rPr>
          <w:rFonts w:ascii="CalistoMT" w:eastAsia="Times New Roman" w:hAnsi="CalistoMT" w:cs="Times New Roman"/>
          <w:kern w:val="0"/>
          <w:lang w:eastAsia="en-GB"/>
          <w14:ligatures w14:val="none"/>
        </w:rPr>
        <w:t>s</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property</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from</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injury/damage</w:t>
      </w:r>
      <w:r>
        <w:rPr>
          <w:rFonts w:ascii="CalistoMT" w:eastAsia="Times New Roman" w:hAnsi="CalistoMT" w:cs="Times New Roman"/>
          <w:kern w:val="0"/>
          <w:lang w:eastAsia="en-GB"/>
          <w14:ligatures w14:val="none"/>
        </w:rPr>
        <w:t xml:space="preserve"> </w:t>
      </w:r>
      <w:r w:rsidR="00592ADC" w:rsidRPr="00592ADC">
        <w:rPr>
          <w:rFonts w:ascii="CalistoMT" w:eastAsia="Times New Roman" w:hAnsi="CalistoMT" w:cs="Times New Roman"/>
          <w:kern w:val="0"/>
          <w:lang w:eastAsia="en-GB"/>
          <w14:ligatures w14:val="none"/>
        </w:rPr>
        <w:t xml:space="preserve">and rom loss is paramount and that this duty of care can in certain circumstances override all other protocols. </w:t>
      </w:r>
    </w:p>
    <w:p w14:paraId="20491BD2" w14:textId="717F37A8"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At all times, a balance should be retained between, on the one hand, common-sense actions rightly taken in respect of ongoingly-assessed risk in a real-world case and, on the other, the desirability of following step-by-step written guidelines which, however helpful, stand in isolation of a specific context and cannot embrace every eventuality. Specifically, there may or may not, in the assessment of such risk in a particular case, be good grounds for the member of staff who is dealing with the matter to deviate from guidelines. For instance, deviation may be warranted, or indispensable, in response to or in pre-emption of immediate or potentially immediate danger to persons/property involved.</w:t>
      </w:r>
      <w:r w:rsidRPr="00592ADC">
        <w:rPr>
          <w:rFonts w:ascii="CalistoMT" w:eastAsia="Times New Roman" w:hAnsi="CalistoMT" w:cs="Times New Roman"/>
          <w:kern w:val="0"/>
          <w:lang w:eastAsia="en-GB"/>
          <w14:ligatures w14:val="none"/>
        </w:rPr>
        <w:br/>
        <w:t xml:space="preserve">Whilst a search may be required for suspected dangerous/illegal items, a search may also be justified for other reasons – for items that are simply not allowed in </w:t>
      </w:r>
      <w:r w:rsidR="002353E7">
        <w:rPr>
          <w:rFonts w:ascii="CalistoMT" w:eastAsia="Times New Roman" w:hAnsi="CalistoMT" w:cs="Times New Roman"/>
          <w:kern w:val="0"/>
          <w:lang w:eastAsia="en-GB"/>
          <w14:ligatures w14:val="none"/>
        </w:rPr>
        <w:t>sessions</w:t>
      </w:r>
      <w:r w:rsidRPr="00592ADC">
        <w:rPr>
          <w:rFonts w:ascii="CalistoMT" w:eastAsia="Times New Roman" w:hAnsi="CalistoMT" w:cs="Times New Roman"/>
          <w:kern w:val="0"/>
          <w:lang w:eastAsia="en-GB"/>
          <w14:ligatures w14:val="none"/>
        </w:rPr>
        <w:t xml:space="preserve">, for instance, but which are not necessarily of themselves dangerous (or illegal), or items which are allowed in </w:t>
      </w:r>
      <w:r w:rsidR="002353E7">
        <w:rPr>
          <w:rFonts w:ascii="CalistoMT" w:eastAsia="Times New Roman" w:hAnsi="CalistoMT" w:cs="Times New Roman"/>
          <w:kern w:val="0"/>
          <w:lang w:eastAsia="en-GB"/>
          <w14:ligatures w14:val="none"/>
        </w:rPr>
        <w:t>sessions</w:t>
      </w:r>
      <w:r w:rsidRPr="00592ADC">
        <w:rPr>
          <w:rFonts w:ascii="CalistoMT" w:eastAsia="Times New Roman" w:hAnsi="CalistoMT" w:cs="Times New Roman"/>
          <w:kern w:val="0"/>
          <w:lang w:eastAsia="en-GB"/>
          <w14:ligatures w14:val="none"/>
        </w:rPr>
        <w:t xml:space="preserve">, but which are not being properly used. </w:t>
      </w:r>
    </w:p>
    <w:p w14:paraId="2FBCFAC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Confiscation </w:t>
      </w:r>
    </w:p>
    <w:p w14:paraId="7FED02DF" w14:textId="392DE96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Dangerous/illegal items, items that are simply not allowed in </w:t>
      </w:r>
      <w:r w:rsidR="002353E7">
        <w:rPr>
          <w:rFonts w:ascii="CalistoMT" w:eastAsia="Times New Roman" w:hAnsi="CalistoMT" w:cs="Times New Roman"/>
          <w:kern w:val="0"/>
          <w:lang w:eastAsia="en-GB"/>
          <w14:ligatures w14:val="none"/>
        </w:rPr>
        <w:t>sessions</w:t>
      </w:r>
      <w:r w:rsidRPr="00592ADC">
        <w:rPr>
          <w:rFonts w:ascii="CalistoMT" w:eastAsia="Times New Roman" w:hAnsi="CalistoMT" w:cs="Times New Roman"/>
          <w:kern w:val="0"/>
          <w:lang w:eastAsia="en-GB"/>
          <w14:ligatures w14:val="none"/>
        </w:rPr>
        <w:t xml:space="preserve"> or items which are allowed in </w:t>
      </w:r>
      <w:r w:rsidR="002353E7">
        <w:rPr>
          <w:rFonts w:ascii="CalistoMT" w:eastAsia="Times New Roman" w:hAnsi="CalistoMT" w:cs="Times New Roman"/>
          <w:kern w:val="0"/>
          <w:lang w:eastAsia="en-GB"/>
          <w14:ligatures w14:val="none"/>
        </w:rPr>
        <w:t xml:space="preserve">sessions </w:t>
      </w:r>
      <w:r w:rsidRPr="00592ADC">
        <w:rPr>
          <w:rFonts w:ascii="CalistoMT" w:eastAsia="Times New Roman" w:hAnsi="CalistoMT" w:cs="Times New Roman"/>
          <w:kern w:val="0"/>
          <w:lang w:eastAsia="en-GB"/>
          <w14:ligatures w14:val="none"/>
        </w:rPr>
        <w:t xml:space="preserve">may be confiscated for a time. An example may be a laptop or a mobile ‘phone used when it should not be or in an inappropriate way during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hours. Any item confiscated, should be kept safe and the details of the confiscation (item, date, time, location, owner, reason, etc) logged. An indication should be given at the time of confiscation to the student by the member of staff who has confiscated an item of when the item is likely to be returned. The duration of a confiscation should be reasonable and proportionate and, as in all matters, not unduly (or necessarily at all) punitive. 48 hours might be a reference-point for a confiscation period. Consideration should be given to the possible consequences of keeping the item and the student apart (for instance travel safety in the case of a confiscated mobile ‘phone). </w:t>
      </w:r>
    </w:p>
    <w:p w14:paraId="429424C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Personal Searches </w:t>
      </w:r>
    </w:p>
    <w:p w14:paraId="48534181"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If a student is suspected of carrying an unauthorised item (for example, alcohol, cigarettes, or a laser beam pen) a member of staff should ask the student, if feasible in the presence of a second adult witness, if the student is happy to turn out his/her </w:t>
      </w:r>
      <w:r w:rsidRPr="00592ADC">
        <w:rPr>
          <w:rFonts w:ascii="CalistoMT" w:eastAsia="Times New Roman" w:hAnsi="CalistoMT" w:cs="Times New Roman"/>
          <w:kern w:val="0"/>
          <w:lang w:eastAsia="en-GB"/>
          <w14:ligatures w14:val="none"/>
        </w:rPr>
        <w:lastRenderedPageBreak/>
        <w:t>pockets or bag. Throughout, the student should, if possible, be kept under close supervision in case there is an attempt to divest himself/herself surreptitiously of any item. If the student refuses to cooperate, the member of staff should contact an appropriately senior member of staff who should consider if it is appropriate to try to contact the student's parents. As appropriate, and if the parents can be contacted, they should be encouraged to persuade the student to agree to the search taking place. If the matter is of major concern and the student still refuses to approve of the search, then the Police may be called in to conduct the personal search.</w:t>
      </w:r>
      <w:r w:rsidRPr="00592ADC">
        <w:rPr>
          <w:rFonts w:ascii="CalistoMT" w:eastAsia="Times New Roman" w:hAnsi="CalistoMT" w:cs="Times New Roman"/>
          <w:kern w:val="0"/>
          <w:lang w:eastAsia="en-GB"/>
          <w14:ligatures w14:val="none"/>
        </w:rPr>
        <w:br/>
        <w:t xml:space="preserve">Personal searches, especially forced personal searches, should </w:t>
      </w:r>
      <w:proofErr w:type="gramStart"/>
      <w:r w:rsidRPr="00592ADC">
        <w:rPr>
          <w:rFonts w:ascii="CalistoMT" w:eastAsia="Times New Roman" w:hAnsi="CalistoMT" w:cs="Times New Roman"/>
          <w:kern w:val="0"/>
          <w:lang w:eastAsia="en-GB"/>
          <w14:ligatures w14:val="none"/>
        </w:rPr>
        <w:t>if at all possible</w:t>
      </w:r>
      <w:proofErr w:type="gramEnd"/>
      <w:r w:rsidRPr="00592ADC">
        <w:rPr>
          <w:rFonts w:ascii="CalistoMT" w:eastAsia="Times New Roman" w:hAnsi="CalistoMT" w:cs="Times New Roman"/>
          <w:kern w:val="0"/>
          <w:lang w:eastAsia="en-GB"/>
          <w14:ligatures w14:val="none"/>
        </w:rPr>
        <w:t xml:space="preserve"> be avoided, though may in extremis be necessary. For example, all reasonable steps should be taken, where there is a danger, or a risk of danger, to persons or property, to contain that danger/risk. This might include, in extremis, all or any of the following: physical restraint, forced search (of person and/or of property), and confiscation. </w:t>
      </w:r>
    </w:p>
    <w:p w14:paraId="3D04C49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Forced Searches </w:t>
      </w:r>
    </w:p>
    <w:p w14:paraId="7AF67658" w14:textId="6E364E2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Reasonable force may be used in exercising the statutory power to search students, without their consent, for weapons and for alcohol, illegal drugs, and stolen property (‘prohibited items’). At the </w:t>
      </w:r>
      <w:r w:rsidR="002353E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this search power may be exercised by staff where they have reasonable grounds for suspecting that a student has such items. </w:t>
      </w:r>
    </w:p>
    <w:p w14:paraId="5C271596" w14:textId="4B4E8D5B"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However, the </w:t>
      </w:r>
      <w:r w:rsidR="002353E7">
        <w:rPr>
          <w:rFonts w:ascii="CalistoMT" w:eastAsia="Times New Roman" w:hAnsi="CalistoMT" w:cs="Times New Roman"/>
          <w:kern w:val="0"/>
          <w:lang w:eastAsia="en-GB"/>
          <w14:ligatures w14:val="none"/>
        </w:rPr>
        <w:t>organisation’s</w:t>
      </w:r>
      <w:r w:rsidR="002353E7"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guidance in this matter is that any such ‘forced search’ should be undertaken only if absolutely necessary, such as in extreme situations </w:t>
      </w:r>
      <w:proofErr w:type="gramStart"/>
      <w:r w:rsidRPr="00592ADC">
        <w:rPr>
          <w:rFonts w:ascii="CalistoMT" w:eastAsia="Times New Roman" w:hAnsi="CalistoMT" w:cs="Times New Roman"/>
          <w:kern w:val="0"/>
          <w:lang w:eastAsia="en-GB"/>
          <w14:ligatures w14:val="none"/>
        </w:rPr>
        <w:t>where</w:t>
      </w:r>
      <w:proofErr w:type="gramEnd"/>
      <w:r w:rsidRPr="00592ADC">
        <w:rPr>
          <w:rFonts w:ascii="CalistoMT" w:eastAsia="Times New Roman" w:hAnsi="CalistoMT" w:cs="Times New Roman"/>
          <w:kern w:val="0"/>
          <w:lang w:eastAsia="en-GB"/>
          <w14:ligatures w14:val="none"/>
        </w:rPr>
        <w:t xml:space="preserve"> leaving a student with such a suspected item could pose risks to others (or to that student</w:t>
      </w:r>
      <w:r w:rsidR="0050541F" w:rsidRPr="00592ADC">
        <w:rPr>
          <w:rFonts w:ascii="CalistoMT" w:eastAsia="Times New Roman" w:hAnsi="CalistoMT" w:cs="Times New Roman"/>
          <w:kern w:val="0"/>
          <w:lang w:eastAsia="en-GB"/>
          <w14:ligatures w14:val="none"/>
        </w:rPr>
        <w:t>) or</w:t>
      </w:r>
      <w:r w:rsidRPr="00592ADC">
        <w:rPr>
          <w:rFonts w:ascii="CalistoMT" w:eastAsia="Times New Roman" w:hAnsi="CalistoMT" w:cs="Times New Roman"/>
          <w:kern w:val="0"/>
          <w:lang w:eastAsia="en-GB"/>
          <w14:ligatures w14:val="none"/>
        </w:rPr>
        <w:t xml:space="preserve"> mean that what might be the only opportunity to establish that such an item was in that student's possession as suspected, is lost. Other means of dealing with the student and the situation should be used if possible – such as keeping the student under close surveillance (so any item cannot be surreptitiously disposed of), isolating the student from others</w:t>
      </w:r>
      <w:r w:rsidR="009F4E27">
        <w:rPr>
          <w:rFonts w:ascii="CalistoMT" w:eastAsia="Times New Roman" w:hAnsi="CalistoMT" w:cs="Times New Roman"/>
          <w:kern w:val="0"/>
          <w:lang w:eastAsia="en-GB"/>
          <w14:ligatures w14:val="none"/>
        </w:rPr>
        <w:t>, if relevant</w:t>
      </w:r>
      <w:r w:rsidRPr="00592ADC">
        <w:rPr>
          <w:rFonts w:ascii="CalistoMT" w:eastAsia="Times New Roman" w:hAnsi="CalistoMT" w:cs="Times New Roman"/>
          <w:kern w:val="0"/>
          <w:lang w:eastAsia="en-GB"/>
          <w14:ligatures w14:val="none"/>
        </w:rPr>
        <w:t xml:space="preserve"> for the time it takes for matters to be addressed, etc. </w:t>
      </w:r>
    </w:p>
    <w:p w14:paraId="627412D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It is very strongly recommended, wherever feasible, that the following courses of action be taken: </w:t>
      </w:r>
    </w:p>
    <w:p w14:paraId="2AC9E689" w14:textId="77777777" w:rsidR="00592ADC" w:rsidRPr="00592ADC" w:rsidRDefault="00592ADC" w:rsidP="00592ADC">
      <w:pPr>
        <w:numPr>
          <w:ilvl w:val="0"/>
          <w:numId w:val="56"/>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consider </w:t>
      </w:r>
      <w:proofErr w:type="gramStart"/>
      <w:r w:rsidRPr="00592ADC">
        <w:rPr>
          <w:rFonts w:ascii="CalistoMT" w:eastAsia="Times New Roman" w:hAnsi="CalistoMT" w:cs="Times New Roman"/>
          <w:kern w:val="0"/>
          <w:lang w:eastAsia="en-GB"/>
          <w14:ligatures w14:val="none"/>
        </w:rPr>
        <w:t>whether or not</w:t>
      </w:r>
      <w:proofErr w:type="gramEnd"/>
      <w:r w:rsidRPr="00592ADC">
        <w:rPr>
          <w:rFonts w:ascii="CalistoMT" w:eastAsia="Times New Roman" w:hAnsi="CalistoMT" w:cs="Times New Roman"/>
          <w:kern w:val="0"/>
          <w:lang w:eastAsia="en-GB"/>
          <w14:ligatures w14:val="none"/>
        </w:rPr>
        <w:t xml:space="preserve"> such a search might be better conducted by the Police rather than by a member of staff (the former being preferable wherever possible); </w:t>
      </w:r>
    </w:p>
    <w:p w14:paraId="1E9DDE27" w14:textId="77777777" w:rsidR="00592ADC" w:rsidRPr="00592ADC" w:rsidRDefault="00592ADC" w:rsidP="00592ADC">
      <w:pPr>
        <w:numPr>
          <w:ilvl w:val="0"/>
          <w:numId w:val="56"/>
        </w:numPr>
        <w:spacing w:before="100" w:beforeAutospacing="1" w:after="100" w:afterAutospacing="1"/>
        <w:rPr>
          <w:rFonts w:ascii="SymbolMT" w:eastAsia="Times New Roman" w:hAnsi="SymbolMT" w:cs="Times New Roman"/>
          <w:kern w:val="0"/>
          <w:sz w:val="20"/>
          <w:szCs w:val="20"/>
          <w:lang w:eastAsia="en-GB"/>
          <w14:ligatures w14:val="none"/>
        </w:rPr>
      </w:pPr>
      <w:proofErr w:type="gramStart"/>
      <w:r w:rsidRPr="00592ADC">
        <w:rPr>
          <w:rFonts w:ascii="CalistoMT" w:eastAsia="Times New Roman" w:hAnsi="CalistoMT" w:cs="Times New Roman"/>
          <w:kern w:val="0"/>
          <w:lang w:eastAsia="en-GB"/>
          <w14:ligatures w14:val="none"/>
        </w:rPr>
        <w:t>if at all possible</w:t>
      </w:r>
      <w:proofErr w:type="gramEnd"/>
      <w:r w:rsidRPr="00592ADC">
        <w:rPr>
          <w:rFonts w:ascii="CalistoMT" w:eastAsia="Times New Roman" w:hAnsi="CalistoMT" w:cs="Times New Roman"/>
          <w:kern w:val="0"/>
          <w:lang w:eastAsia="en-GB"/>
          <w14:ligatures w14:val="none"/>
        </w:rPr>
        <w:t xml:space="preserve">, do not be alone with a student if it really is necessary to conduct a search. </w:t>
      </w:r>
    </w:p>
    <w:p w14:paraId="2960437A" w14:textId="77777777" w:rsidR="00592ADC" w:rsidRPr="00592ADC" w:rsidRDefault="00592ADC" w:rsidP="00592ADC">
      <w:pPr>
        <w:spacing w:before="100" w:beforeAutospacing="1" w:after="100" w:afterAutospacing="1"/>
        <w:ind w:left="720"/>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Much of this is common sense- avoid, if at all possible, any physical contact altogether with a student, most especially any kind of forced physical contact that might prompt resistance on the student's part.</w:t>
      </w:r>
      <w:r w:rsidRPr="00592ADC">
        <w:rPr>
          <w:rFonts w:ascii="CalistoMT" w:eastAsia="Times New Roman" w:hAnsi="CalistoMT" w:cs="Times New Roman"/>
          <w:kern w:val="0"/>
          <w:lang w:eastAsia="en-GB"/>
          <w14:ligatures w14:val="none"/>
        </w:rPr>
        <w:br/>
        <w:t xml:space="preserve">Equally, however, preserving safety is paramount, and, where a ‘forced search’ presents itself as the only or best way of preserving safety, not to conduct such a search might be construed as a failure in the duty of care on the part of the member of staff involved. </w:t>
      </w:r>
    </w:p>
    <w:p w14:paraId="6D0979D5" w14:textId="77777777" w:rsidR="00592ADC" w:rsidRPr="00592ADC" w:rsidRDefault="00592ADC" w:rsidP="00592ADC">
      <w:pPr>
        <w:spacing w:before="100" w:beforeAutospacing="1" w:after="100" w:afterAutospacing="1"/>
        <w:ind w:left="720"/>
        <w:rPr>
          <w:rFonts w:ascii="SymbolMT" w:eastAsia="Times New Roman" w:hAnsi="SymbolMT" w:cs="Times New Roman"/>
          <w:kern w:val="0"/>
          <w:sz w:val="20"/>
          <w:szCs w:val="20"/>
          <w:lang w:eastAsia="en-GB"/>
          <w14:ligatures w14:val="none"/>
        </w:rPr>
      </w:pPr>
      <w:proofErr w:type="gramStart"/>
      <w:r w:rsidRPr="00592ADC">
        <w:rPr>
          <w:rFonts w:ascii="CalistoMT" w:eastAsia="Times New Roman" w:hAnsi="CalistoMT" w:cs="Times New Roman"/>
          <w:kern w:val="0"/>
          <w:lang w:eastAsia="en-GB"/>
          <w14:ligatures w14:val="none"/>
        </w:rPr>
        <w:lastRenderedPageBreak/>
        <w:t>If at all possible</w:t>
      </w:r>
      <w:proofErr w:type="gramEnd"/>
      <w:r w:rsidRPr="00592ADC">
        <w:rPr>
          <w:rFonts w:ascii="CalistoMT" w:eastAsia="Times New Roman" w:hAnsi="CalistoMT" w:cs="Times New Roman"/>
          <w:kern w:val="0"/>
          <w:lang w:eastAsia="en-GB"/>
          <w14:ligatures w14:val="none"/>
        </w:rPr>
        <w:t xml:space="preserve">, it would be preferable for any such search to be conducted by a person of the same sex as that of the student, and, where practicable, witnessed by a person of the same sex; better still, leave such a search to the Police. </w:t>
      </w:r>
    </w:p>
    <w:p w14:paraId="44815319" w14:textId="0288B531"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For ‘lost’ items of relatively low value, a student should be asked to search his own belongings to see if the item has been ‘misplaced’. If more than one student is included, the scope of the search and the number of students involved should reflect the nature of the loss and be legitimately targeted. Members of staff (one as witness) might watch the student(s) search, but this may not be deemed necessary or appropriate.</w:t>
      </w:r>
      <w:r w:rsidRPr="00592ADC">
        <w:rPr>
          <w:rFonts w:ascii="CalistoMT" w:eastAsia="Times New Roman" w:hAnsi="CalistoMT" w:cs="Times New Roman"/>
          <w:kern w:val="0"/>
          <w:lang w:eastAsia="en-GB"/>
          <w14:ligatures w14:val="none"/>
        </w:rPr>
        <w:br/>
      </w:r>
    </w:p>
    <w:p w14:paraId="305DB462"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i/>
          <w:iCs/>
          <w:kern w:val="0"/>
          <w:lang w:eastAsia="en-GB"/>
          <w14:ligatures w14:val="none"/>
        </w:rPr>
        <w:t xml:space="preserve">General guidelines </w:t>
      </w:r>
    </w:p>
    <w:p w14:paraId="15DDE653"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Generally, staff should not without very good cause (such as that provided by circumstances exemplified above): </w:t>
      </w:r>
    </w:p>
    <w:p w14:paraId="7CD9C601" w14:textId="7E5C4AA9" w:rsidR="00592ADC" w:rsidRPr="00592ADC" w:rsidRDefault="00592ADC" w:rsidP="00592ADC">
      <w:pPr>
        <w:numPr>
          <w:ilvl w:val="0"/>
          <w:numId w:val="57"/>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touch the student, especially forcibly. (Any restraint should be in line with the </w:t>
      </w:r>
      <w:r w:rsidR="009F4E27">
        <w:rPr>
          <w:rFonts w:ascii="CalistoMT" w:eastAsia="Times New Roman" w:hAnsi="CalistoMT" w:cs="Times New Roman"/>
          <w:kern w:val="0"/>
          <w:lang w:eastAsia="en-GB"/>
          <w14:ligatures w14:val="none"/>
        </w:rPr>
        <w:t xml:space="preserve">organisation’s </w:t>
      </w:r>
      <w:r w:rsidRPr="00592ADC">
        <w:rPr>
          <w:rFonts w:ascii="CalistoMT" w:eastAsia="Times New Roman" w:hAnsi="CalistoMT" w:cs="Times New Roman"/>
          <w:kern w:val="0"/>
          <w:lang w:eastAsia="en-GB"/>
          <w14:ligatures w14:val="none"/>
        </w:rPr>
        <w:t xml:space="preserve">policy on the use of restraint); </w:t>
      </w:r>
    </w:p>
    <w:p w14:paraId="498E1BFC" w14:textId="77777777" w:rsidR="00592ADC" w:rsidRPr="00592ADC" w:rsidRDefault="00592ADC" w:rsidP="00592ADC">
      <w:pPr>
        <w:numPr>
          <w:ilvl w:val="0"/>
          <w:numId w:val="57"/>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search the student's person, which for these purposes extends to his or her outer clothing and pockets, or remove the student's clothing - even their coat - for the purpose of searching it; </w:t>
      </w:r>
    </w:p>
    <w:p w14:paraId="6BD4638B" w14:textId="77777777" w:rsidR="00592ADC" w:rsidRPr="00592ADC" w:rsidRDefault="00592ADC" w:rsidP="00592ADC">
      <w:pPr>
        <w:numPr>
          <w:ilvl w:val="0"/>
          <w:numId w:val="57"/>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search a student's pockets - these should be turned out by the student; </w:t>
      </w:r>
    </w:p>
    <w:p w14:paraId="4C0AEE81" w14:textId="07597657" w:rsidR="00592ADC" w:rsidRPr="00592ADC" w:rsidRDefault="00592ADC" w:rsidP="009F4E27">
      <w:pPr>
        <w:numPr>
          <w:ilvl w:val="0"/>
          <w:numId w:val="57"/>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search a student's room or bag without them being present and without another adult witness being present; </w:t>
      </w:r>
    </w:p>
    <w:p w14:paraId="18195AFC" w14:textId="316BF5D4" w:rsidR="00592ADC" w:rsidRPr="00592ADC" w:rsidRDefault="00592ADC" w:rsidP="009F4E27">
      <w:pPr>
        <w:numPr>
          <w:ilvl w:val="0"/>
          <w:numId w:val="57"/>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act in isolation - if in any doubt staff should refer to an appropriately senior member of staff; </w:t>
      </w:r>
    </w:p>
    <w:p w14:paraId="1FC429B3" w14:textId="77777777" w:rsidR="00592ADC" w:rsidRPr="00592ADC" w:rsidRDefault="00592ADC" w:rsidP="00592ADC">
      <w:pPr>
        <w:spacing w:before="100" w:beforeAutospacing="1" w:after="100" w:afterAutospacing="1"/>
        <w:ind w:left="720"/>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As a guide only and without any suggestion that these would be the only appropriate ways to proceed, here are some examples of suggested courses of action: </w:t>
      </w:r>
    </w:p>
    <w:p w14:paraId="43807BB0" w14:textId="77777777" w:rsidR="00592ADC" w:rsidRPr="00592ADC" w:rsidRDefault="00592ADC" w:rsidP="00592ADC">
      <w:pPr>
        <w:numPr>
          <w:ilvl w:val="0"/>
          <w:numId w:val="58"/>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if a search reveals any offensive weapons, including knives, or evidence in relation to an offence, or anything suggestive of these things, the item or items should be confiscated to a place of safe-keeping and the member of staff should inform an appropriately senior member of staff, who will see that the finding of any weapons, or suspected weapons, is reported to the Police; </w:t>
      </w:r>
    </w:p>
    <w:p w14:paraId="3315E99A" w14:textId="45697286" w:rsidR="00592ADC" w:rsidRPr="00592ADC" w:rsidRDefault="00592ADC" w:rsidP="00592ADC">
      <w:pPr>
        <w:numPr>
          <w:ilvl w:val="0"/>
          <w:numId w:val="58"/>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if evidence of illegal substances drugs or of suspected illegal substances is found, the senior member of staff involved determines what action to take in accordance with the </w:t>
      </w:r>
      <w:r w:rsidR="009F4E27">
        <w:rPr>
          <w:rFonts w:ascii="CalistoMT" w:eastAsia="Times New Roman" w:hAnsi="CalistoMT" w:cs="Times New Roman"/>
          <w:kern w:val="0"/>
          <w:lang w:eastAsia="en-GB"/>
          <w14:ligatures w14:val="none"/>
        </w:rPr>
        <w:t>organisation’s</w:t>
      </w:r>
      <w:r w:rsidR="009F4E27" w:rsidRPr="00592ADC">
        <w:rPr>
          <w:rFonts w:ascii="CalistoMT" w:eastAsia="Times New Roman" w:hAnsi="CalistoMT" w:cs="Times New Roman"/>
          <w:kern w:val="0"/>
          <w:lang w:eastAsia="en-GB"/>
          <w14:ligatures w14:val="none"/>
        </w:rPr>
        <w:t xml:space="preserve"> </w:t>
      </w:r>
      <w:r w:rsidRPr="00592ADC">
        <w:rPr>
          <w:rFonts w:ascii="CalistoMT" w:eastAsia="Times New Roman" w:hAnsi="CalistoMT" w:cs="Times New Roman"/>
          <w:kern w:val="0"/>
          <w:lang w:eastAsia="en-GB"/>
          <w14:ligatures w14:val="none"/>
        </w:rPr>
        <w:t xml:space="preserve">Rewards and Sanctions Procedure; </w:t>
      </w:r>
    </w:p>
    <w:p w14:paraId="6AAF8A8A" w14:textId="4801CBE7" w:rsidR="00592ADC" w:rsidRPr="00592ADC" w:rsidRDefault="00592ADC" w:rsidP="00592ADC">
      <w:pPr>
        <w:numPr>
          <w:ilvl w:val="0"/>
          <w:numId w:val="58"/>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if tobacco or alcohol items are found in a student's possession, they should be confiscated by the member of staff. The senior member of staff involved determines what action to take in accordance with the </w:t>
      </w:r>
      <w:r w:rsidR="009F4E27">
        <w:rPr>
          <w:rFonts w:ascii="CalistoMT" w:eastAsia="Times New Roman" w:hAnsi="CalistoMT" w:cs="Times New Roman"/>
          <w:kern w:val="0"/>
          <w:lang w:eastAsia="en-GB"/>
          <w14:ligatures w14:val="none"/>
        </w:rPr>
        <w:t>organisation’s</w:t>
      </w:r>
      <w:r w:rsidR="009F4E27" w:rsidRPr="00592ADC">
        <w:rPr>
          <w:rFonts w:ascii="CalistoMT" w:eastAsia="Times New Roman" w:hAnsi="CalistoMT" w:cs="Times New Roman"/>
          <w:kern w:val="0"/>
          <w:lang w:eastAsia="en-GB"/>
          <w14:ligatures w14:val="none"/>
        </w:rPr>
        <w:t xml:space="preserve"> </w:t>
      </w:r>
      <w:r w:rsidR="009F4E27">
        <w:rPr>
          <w:rFonts w:ascii="CalistoMT" w:eastAsia="Times New Roman" w:hAnsi="CalistoMT" w:cs="Times New Roman"/>
          <w:kern w:val="0"/>
          <w:lang w:eastAsia="en-GB"/>
          <w14:ligatures w14:val="none"/>
        </w:rPr>
        <w:t>p</w:t>
      </w:r>
      <w:r w:rsidRPr="00592ADC">
        <w:rPr>
          <w:rFonts w:ascii="CalistoMT" w:eastAsia="Times New Roman" w:hAnsi="CalistoMT" w:cs="Times New Roman"/>
          <w:kern w:val="0"/>
          <w:lang w:eastAsia="en-GB"/>
          <w14:ligatures w14:val="none"/>
        </w:rPr>
        <w:t xml:space="preserve">olicies regarding these substances; </w:t>
      </w:r>
    </w:p>
    <w:p w14:paraId="6B62C8EA" w14:textId="77777777" w:rsidR="00592ADC" w:rsidRPr="00592ADC" w:rsidRDefault="00592ADC" w:rsidP="00592ADC">
      <w:pPr>
        <w:spacing w:before="100" w:beforeAutospacing="1" w:after="100" w:afterAutospacing="1"/>
        <w:ind w:left="720"/>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Further suitable courses of action might, depending on circumstances, include the following, but would not preclude other suitable ways of proceeding: </w:t>
      </w:r>
    </w:p>
    <w:p w14:paraId="47C2B1B8" w14:textId="71BA0573" w:rsidR="00592ADC" w:rsidRPr="00592ADC" w:rsidRDefault="00592ADC" w:rsidP="00592ADC">
      <w:pPr>
        <w:numPr>
          <w:ilvl w:val="0"/>
          <w:numId w:val="59"/>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lastRenderedPageBreak/>
        <w:t xml:space="preserve">in the case of initial refusal to co-operate, </w:t>
      </w:r>
      <w:r w:rsidR="009F4E27">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9F4E27">
        <w:rPr>
          <w:rFonts w:ascii="CalistoMT" w:eastAsia="Times New Roman" w:hAnsi="CalistoMT" w:cs="Times New Roman"/>
          <w:kern w:val="0"/>
          <w:lang w:eastAsia="en-GB"/>
          <w14:ligatures w14:val="none"/>
        </w:rPr>
        <w:t xml:space="preserve">roprietor </w:t>
      </w:r>
      <w:r w:rsidRPr="00592ADC">
        <w:rPr>
          <w:rFonts w:ascii="CalistoMT" w:eastAsia="Times New Roman" w:hAnsi="CalistoMT" w:cs="Times New Roman"/>
          <w:kern w:val="0"/>
          <w:lang w:eastAsia="en-GB"/>
          <w14:ligatures w14:val="none"/>
        </w:rPr>
        <w:t xml:space="preserve">to contact parents/guardians and ask them to persuade the student to submit to the request; </w:t>
      </w:r>
    </w:p>
    <w:p w14:paraId="1328AB4D" w14:textId="4BFCBE62" w:rsidR="00592ADC" w:rsidRPr="00592ADC" w:rsidRDefault="00592ADC" w:rsidP="00592ADC">
      <w:pPr>
        <w:numPr>
          <w:ilvl w:val="0"/>
          <w:numId w:val="59"/>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in the case of continuing refusal to co-operate, </w:t>
      </w:r>
      <w:r w:rsidR="009F4E27">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9F4E27">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to temporarily exclude and isolate the student in </w:t>
      </w:r>
      <w:r w:rsidR="009F4E27">
        <w:rPr>
          <w:rFonts w:ascii="CalistoMT" w:eastAsia="Times New Roman" w:hAnsi="CalistoMT" w:cs="Times New Roman"/>
          <w:kern w:val="0"/>
          <w:lang w:eastAsia="en-GB"/>
          <w14:ligatures w14:val="none"/>
        </w:rPr>
        <w:t>the organisation</w:t>
      </w:r>
      <w:r w:rsidRPr="00592ADC">
        <w:rPr>
          <w:rFonts w:ascii="CalistoMT" w:eastAsia="Times New Roman" w:hAnsi="CalistoMT" w:cs="Times New Roman"/>
          <w:kern w:val="0"/>
          <w:lang w:eastAsia="en-GB"/>
          <w14:ligatures w14:val="none"/>
        </w:rPr>
        <w:t xml:space="preserve"> and call the parents to attend. If appropriate (items of considerable value, illegal drugs, weapons etc.), advise parents and student that the police might be contacted and asked into the </w:t>
      </w:r>
      <w:r w:rsidR="009F4E27">
        <w:rPr>
          <w:rFonts w:ascii="CalistoMT" w:eastAsia="Times New Roman" w:hAnsi="CalistoMT" w:cs="Times New Roman"/>
          <w:kern w:val="0"/>
          <w:lang w:eastAsia="en-GB"/>
          <w14:ligatures w14:val="none"/>
        </w:rPr>
        <w:t>session</w:t>
      </w:r>
      <w:r w:rsidRPr="00592ADC">
        <w:rPr>
          <w:rFonts w:ascii="CalistoMT" w:eastAsia="Times New Roman" w:hAnsi="CalistoMT" w:cs="Times New Roman"/>
          <w:kern w:val="0"/>
          <w:lang w:eastAsia="en-GB"/>
          <w14:ligatures w14:val="none"/>
        </w:rPr>
        <w:t xml:space="preserve"> to make the search; </w:t>
      </w:r>
    </w:p>
    <w:p w14:paraId="1A405914" w14:textId="0F5F45E3" w:rsidR="00592ADC" w:rsidRPr="00592ADC" w:rsidRDefault="00592ADC" w:rsidP="00592ADC">
      <w:pPr>
        <w:numPr>
          <w:ilvl w:val="0"/>
          <w:numId w:val="59"/>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in the case of continuing refusal to co-operate, </w:t>
      </w:r>
      <w:r w:rsidR="009F4E27">
        <w:rPr>
          <w:rFonts w:ascii="CalistoMT" w:eastAsia="Times New Roman" w:hAnsi="CalistoMT" w:cs="Times New Roman"/>
          <w:kern w:val="0"/>
          <w:lang w:eastAsia="en-GB"/>
          <w14:ligatures w14:val="none"/>
        </w:rPr>
        <w:t xml:space="preserve">the </w:t>
      </w:r>
      <w:r w:rsidR="00046DA3">
        <w:rPr>
          <w:rFonts w:ascii="CalistoMT" w:eastAsia="Times New Roman" w:hAnsi="CalistoMT" w:cs="Times New Roman"/>
          <w:kern w:val="0"/>
          <w:lang w:eastAsia="en-GB"/>
          <w14:ligatures w14:val="none"/>
        </w:rPr>
        <w:t>p</w:t>
      </w:r>
      <w:r w:rsidR="009F4E27">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to call the police so that they might make the search at </w:t>
      </w:r>
      <w:r w:rsidR="009F4E27">
        <w:rPr>
          <w:rFonts w:ascii="CalistoMT" w:eastAsia="Times New Roman" w:hAnsi="CalistoMT" w:cs="Times New Roman"/>
          <w:kern w:val="0"/>
          <w:lang w:eastAsia="en-GB"/>
          <w14:ligatures w14:val="none"/>
        </w:rPr>
        <w:t>the session, wherever it is taking place</w:t>
      </w:r>
      <w:r w:rsidRPr="00592ADC">
        <w:rPr>
          <w:rFonts w:ascii="CalistoMT" w:eastAsia="Times New Roman" w:hAnsi="CalistoMT" w:cs="Times New Roman"/>
          <w:kern w:val="0"/>
          <w:lang w:eastAsia="en-GB"/>
          <w14:ligatures w14:val="none"/>
        </w:rPr>
        <w:t xml:space="preserve">. If for some reason the police cannot immediately attend and the search is deemed urgent, then the student should attend while a member of staff, with a member of the SMT as witness, makes the search. </w:t>
      </w:r>
    </w:p>
    <w:p w14:paraId="4D0A6D16" w14:textId="77777777" w:rsidR="00592ADC" w:rsidRPr="00592ADC" w:rsidRDefault="00592ADC" w:rsidP="00592ADC">
      <w:pPr>
        <w:numPr>
          <w:ilvl w:val="0"/>
          <w:numId w:val="59"/>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all searches to be undertaken by a minimum of 2 members of staff; </w:t>
      </w:r>
    </w:p>
    <w:p w14:paraId="3E063CAE" w14:textId="77777777" w:rsidR="00592ADC" w:rsidRPr="00592ADC" w:rsidRDefault="00592ADC" w:rsidP="00592ADC">
      <w:pPr>
        <w:numPr>
          <w:ilvl w:val="0"/>
          <w:numId w:val="59"/>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Parents should be informed. </w:t>
      </w:r>
    </w:p>
    <w:p w14:paraId="1052B887" w14:textId="77777777" w:rsidR="00592ADC" w:rsidRPr="00592ADC" w:rsidRDefault="00592ADC" w:rsidP="00592ADC">
      <w:pPr>
        <w:spacing w:before="100" w:beforeAutospacing="1" w:after="100" w:afterAutospacing="1"/>
        <w:ind w:left="720"/>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i/>
          <w:iCs/>
          <w:kern w:val="0"/>
          <w:lang w:eastAsia="en-GB"/>
          <w14:ligatures w14:val="none"/>
        </w:rPr>
        <w:t xml:space="preserve">Recording the results of personal and / or property searches </w:t>
      </w:r>
    </w:p>
    <w:p w14:paraId="507DDA4D" w14:textId="46C32138" w:rsidR="00592ADC" w:rsidRPr="00592ADC" w:rsidRDefault="00592ADC" w:rsidP="00592ADC">
      <w:pPr>
        <w:spacing w:before="100" w:beforeAutospacing="1" w:after="100" w:afterAutospacing="1"/>
        <w:ind w:left="720"/>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When a search has taken </w:t>
      </w:r>
      <w:r w:rsidR="0050541F" w:rsidRPr="00592ADC">
        <w:rPr>
          <w:rFonts w:ascii="CalistoMT" w:eastAsia="Times New Roman" w:hAnsi="CalistoMT" w:cs="Times New Roman"/>
          <w:kern w:val="0"/>
          <w:lang w:eastAsia="en-GB"/>
          <w14:ligatures w14:val="none"/>
        </w:rPr>
        <w:t>place,</w:t>
      </w:r>
      <w:r w:rsidRPr="00592ADC">
        <w:rPr>
          <w:rFonts w:ascii="CalistoMT" w:eastAsia="Times New Roman" w:hAnsi="CalistoMT" w:cs="Times New Roman"/>
          <w:kern w:val="0"/>
          <w:lang w:eastAsia="en-GB"/>
          <w14:ligatures w14:val="none"/>
        </w:rPr>
        <w:t xml:space="preserve"> the following items should be noted and kept on the relevant student's file: </w:t>
      </w:r>
    </w:p>
    <w:p w14:paraId="072C8BDA" w14:textId="77777777" w:rsidR="00592ADC" w:rsidRPr="00592ADC" w:rsidRDefault="00592ADC" w:rsidP="00592ADC">
      <w:pPr>
        <w:numPr>
          <w:ilvl w:val="0"/>
          <w:numId w:val="60"/>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The reason for the search taking place </w:t>
      </w:r>
    </w:p>
    <w:p w14:paraId="52FDCF6F" w14:textId="77777777" w:rsidR="00592ADC" w:rsidRPr="00592ADC" w:rsidRDefault="00592ADC" w:rsidP="00592ADC">
      <w:pPr>
        <w:numPr>
          <w:ilvl w:val="0"/>
          <w:numId w:val="60"/>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The date and time of the search </w:t>
      </w:r>
    </w:p>
    <w:p w14:paraId="6E0BB9BA" w14:textId="77777777" w:rsidR="00592ADC" w:rsidRPr="00592ADC" w:rsidRDefault="00592ADC" w:rsidP="00592ADC">
      <w:pPr>
        <w:numPr>
          <w:ilvl w:val="0"/>
          <w:numId w:val="60"/>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The results of the search </w:t>
      </w:r>
    </w:p>
    <w:p w14:paraId="52E0FDB2" w14:textId="77777777" w:rsidR="00592ADC" w:rsidRPr="00592ADC" w:rsidRDefault="00592ADC" w:rsidP="00592ADC">
      <w:pPr>
        <w:numPr>
          <w:ilvl w:val="0"/>
          <w:numId w:val="60"/>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All staff involved </w:t>
      </w:r>
    </w:p>
    <w:p w14:paraId="1C716983" w14:textId="77777777" w:rsidR="00592ADC" w:rsidRPr="00592ADC" w:rsidRDefault="00592ADC" w:rsidP="00592ADC">
      <w:pPr>
        <w:numPr>
          <w:ilvl w:val="0"/>
          <w:numId w:val="60"/>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Other agencies involved </w:t>
      </w:r>
    </w:p>
    <w:p w14:paraId="45E983E2" w14:textId="77777777" w:rsidR="00592ADC" w:rsidRPr="00592ADC" w:rsidRDefault="00592ADC" w:rsidP="00592ADC">
      <w:pPr>
        <w:numPr>
          <w:ilvl w:val="0"/>
          <w:numId w:val="60"/>
        </w:numPr>
        <w:spacing w:before="100" w:beforeAutospacing="1" w:after="100" w:afterAutospacing="1"/>
        <w:rPr>
          <w:rFonts w:ascii="SymbolMT" w:eastAsia="Times New Roman" w:hAnsi="SymbolMT" w:cs="Times New Roman"/>
          <w:kern w:val="0"/>
          <w:sz w:val="20"/>
          <w:szCs w:val="20"/>
          <w:lang w:eastAsia="en-GB"/>
          <w14:ligatures w14:val="none"/>
        </w:rPr>
      </w:pPr>
      <w:r w:rsidRPr="00592ADC">
        <w:rPr>
          <w:rFonts w:ascii="CalistoMT" w:eastAsia="Times New Roman" w:hAnsi="CalistoMT" w:cs="Times New Roman"/>
          <w:kern w:val="0"/>
          <w:lang w:eastAsia="en-GB"/>
          <w14:ligatures w14:val="none"/>
        </w:rPr>
        <w:t xml:space="preserve">The outcome (including any disciplinary action taken in respect of that student) </w:t>
      </w:r>
    </w:p>
    <w:p w14:paraId="2A753EE8" w14:textId="7BA7302E" w:rsidR="00592ADC" w:rsidRPr="00592ADC" w:rsidRDefault="007548FF"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MTBol" w:eastAsia="Times New Roman" w:hAnsi="CalisMTBol" w:cs="Times New Roman"/>
          <w:kern w:val="0"/>
          <w:lang w:eastAsia="en-GB"/>
          <w14:ligatures w14:val="none"/>
        </w:rPr>
        <w:t>28</w:t>
      </w:r>
      <w:r w:rsidR="00592ADC" w:rsidRPr="00592ADC">
        <w:rPr>
          <w:rFonts w:ascii="CalisMTBol" w:eastAsia="Times New Roman" w:hAnsi="CalisMTBol" w:cs="Times New Roman"/>
          <w:kern w:val="0"/>
          <w:lang w:eastAsia="en-GB"/>
          <w14:ligatures w14:val="none"/>
        </w:rPr>
        <w:t xml:space="preserve">. Important Contact Details </w:t>
      </w:r>
    </w:p>
    <w:p w14:paraId="6EFB20E5" w14:textId="648E1404" w:rsidR="00592ADC" w:rsidRPr="00592ADC" w:rsidRDefault="009F4E27"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MTBol" w:eastAsia="Times New Roman" w:hAnsi="CalisMTBol" w:cs="Times New Roman"/>
          <w:kern w:val="0"/>
          <w:lang w:eastAsia="en-GB"/>
          <w14:ligatures w14:val="none"/>
        </w:rPr>
        <w:t xml:space="preserve">Proprietor of the </w:t>
      </w:r>
      <w:r>
        <w:rPr>
          <w:rFonts w:ascii="CalistoMT" w:eastAsia="Times New Roman" w:hAnsi="CalistoMT" w:cs="Times New Roman"/>
          <w:kern w:val="0"/>
          <w:lang w:eastAsia="en-GB"/>
          <w14:ligatures w14:val="none"/>
        </w:rPr>
        <w:t>organisation</w:t>
      </w:r>
      <w:r w:rsidR="00592ADC" w:rsidRPr="00592ADC">
        <w:rPr>
          <w:rFonts w:ascii="CalisMTBol" w:eastAsia="Times New Roman" w:hAnsi="CalisMTBol" w:cs="Times New Roman"/>
          <w:kern w:val="0"/>
          <w:lang w:eastAsia="en-GB"/>
          <w14:ligatures w14:val="none"/>
        </w:rPr>
        <w:t xml:space="preserve">: </w:t>
      </w:r>
      <w:r>
        <w:rPr>
          <w:rFonts w:ascii="CalisMTBol" w:eastAsia="Times New Roman" w:hAnsi="CalisMTBol" w:cs="Times New Roman"/>
          <w:color w:val="0260BF"/>
          <w:kern w:val="0"/>
          <w:lang w:eastAsia="en-GB"/>
          <w14:ligatures w14:val="none"/>
        </w:rPr>
        <w:t>nickybrass@hotmail.co.uk</w:t>
      </w:r>
      <w:r w:rsidR="00592ADC" w:rsidRPr="00592ADC">
        <w:rPr>
          <w:rFonts w:ascii="CalisMTBol" w:eastAsia="Times New Roman" w:hAnsi="CalisMTBol" w:cs="Times New Roman"/>
          <w:color w:val="0260BF"/>
          <w:kern w:val="0"/>
          <w:lang w:eastAsia="en-GB"/>
          <w14:ligatures w14:val="none"/>
        </w:rPr>
        <w:t xml:space="preserve"> </w:t>
      </w:r>
    </w:p>
    <w:p w14:paraId="3329F07F" w14:textId="58622B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Designated Safeguarding Lead: </w:t>
      </w:r>
      <w:r w:rsidR="009F4E27">
        <w:rPr>
          <w:rFonts w:ascii="CalistoMT" w:eastAsia="Times New Roman" w:hAnsi="CalistoMT" w:cs="Times New Roman"/>
          <w:color w:val="0260BF"/>
          <w:kern w:val="0"/>
          <w:lang w:eastAsia="en-GB"/>
          <w14:ligatures w14:val="none"/>
        </w:rPr>
        <w:t>nickybrass@hotmail.co.uk</w:t>
      </w:r>
      <w:r w:rsidRPr="00592ADC">
        <w:rPr>
          <w:rFonts w:ascii="CalistoMT" w:eastAsia="Times New Roman" w:hAnsi="CalistoMT" w:cs="Times New Roman"/>
          <w:color w:val="0000FF"/>
          <w:kern w:val="0"/>
          <w:lang w:eastAsia="en-GB"/>
          <w14:ligatures w14:val="none"/>
        </w:rPr>
        <w:t xml:space="preserve"> </w:t>
      </w:r>
    </w:p>
    <w:p w14:paraId="6AFC02FD" w14:textId="28FAF446"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01438 </w:t>
      </w:r>
      <w:r w:rsidR="009F4E27">
        <w:rPr>
          <w:rFonts w:ascii="CalistoMT" w:eastAsia="Times New Roman" w:hAnsi="CalistoMT" w:cs="Times New Roman"/>
          <w:kern w:val="0"/>
          <w:lang w:eastAsia="en-GB"/>
          <w14:ligatures w14:val="none"/>
        </w:rPr>
        <w:t>715799</w:t>
      </w:r>
      <w:r w:rsidRPr="00592ADC">
        <w:rPr>
          <w:rFonts w:ascii="CalistoMT" w:eastAsia="Times New Roman" w:hAnsi="CalistoMT" w:cs="Times New Roman"/>
          <w:kern w:val="0"/>
          <w:lang w:eastAsia="en-GB"/>
          <w14:ligatures w14:val="none"/>
        </w:rPr>
        <w:t xml:space="preserve">, </w:t>
      </w:r>
      <w:r w:rsidR="009F4E27">
        <w:rPr>
          <w:rFonts w:ascii="CalistoMT" w:eastAsia="Times New Roman" w:hAnsi="CalistoMT" w:cs="Times New Roman"/>
          <w:kern w:val="0"/>
          <w:lang w:eastAsia="en-GB"/>
          <w14:ligatures w14:val="none"/>
        </w:rPr>
        <w:t>07976 280588</w:t>
      </w:r>
      <w:r w:rsidRPr="00592ADC">
        <w:rPr>
          <w:rFonts w:ascii="CalistoMT" w:eastAsia="Times New Roman" w:hAnsi="CalistoMT" w:cs="Times New Roman"/>
          <w:kern w:val="0"/>
          <w:lang w:eastAsia="en-GB"/>
          <w14:ligatures w14:val="none"/>
        </w:rPr>
        <w:t xml:space="preserve"> </w:t>
      </w:r>
    </w:p>
    <w:p w14:paraId="1387820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Local Authority Designated Officer: </w:t>
      </w:r>
      <w:r w:rsidRPr="00592ADC">
        <w:rPr>
          <w:rFonts w:ascii="CalistoMT" w:eastAsia="Times New Roman" w:hAnsi="CalistoMT" w:cs="Times New Roman"/>
          <w:color w:val="0260BF"/>
          <w:kern w:val="0"/>
          <w:sz w:val="22"/>
          <w:szCs w:val="22"/>
          <w:lang w:eastAsia="en-GB"/>
          <w14:ligatures w14:val="none"/>
        </w:rPr>
        <w:t xml:space="preserve">LADO.Referral@hertfordshire.gov.uk </w:t>
      </w:r>
      <w:r w:rsidRPr="00592ADC">
        <w:rPr>
          <w:rFonts w:ascii="CalistoMT" w:eastAsia="Times New Roman" w:hAnsi="CalistoMT" w:cs="Times New Roman"/>
          <w:kern w:val="0"/>
          <w:lang w:eastAsia="en-GB"/>
          <w14:ligatures w14:val="none"/>
        </w:rPr>
        <w:t xml:space="preserve">Andrea Garcia- Sangil </w:t>
      </w:r>
    </w:p>
    <w:p w14:paraId="50943CEE"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Social Services Emergency Duty Team: </w:t>
      </w:r>
      <w:r w:rsidRPr="00592ADC">
        <w:rPr>
          <w:rFonts w:ascii="CalistoMT" w:eastAsia="Times New Roman" w:hAnsi="CalistoMT" w:cs="Times New Roman"/>
          <w:kern w:val="0"/>
          <w:lang w:eastAsia="en-GB"/>
          <w14:ligatures w14:val="none"/>
        </w:rPr>
        <w:t xml:space="preserve">0300 123 4043 </w:t>
      </w:r>
      <w:r w:rsidRPr="00592ADC">
        <w:rPr>
          <w:rFonts w:ascii="CalisMTBol" w:eastAsia="Times New Roman" w:hAnsi="CalisMTBol" w:cs="Times New Roman"/>
          <w:kern w:val="0"/>
          <w:lang w:eastAsia="en-GB"/>
          <w14:ligatures w14:val="none"/>
        </w:rPr>
        <w:t xml:space="preserve">Education Safeguarding Team: </w:t>
      </w:r>
      <w:r w:rsidRPr="00592ADC">
        <w:rPr>
          <w:rFonts w:ascii="CalistoMT" w:eastAsia="Times New Roman" w:hAnsi="CalistoMT" w:cs="Times New Roman"/>
          <w:kern w:val="0"/>
          <w:lang w:eastAsia="en-GB"/>
          <w14:ligatures w14:val="none"/>
        </w:rPr>
        <w:t xml:space="preserve">0300 123 4043 </w:t>
      </w:r>
    </w:p>
    <w:p w14:paraId="61F25000"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Local Authority Safeguarding Children’s Partnership: </w:t>
      </w:r>
      <w:r w:rsidRPr="00592ADC">
        <w:rPr>
          <w:rFonts w:ascii="CalistoMT" w:eastAsia="Times New Roman" w:hAnsi="CalistoMT" w:cs="Times New Roman"/>
          <w:kern w:val="0"/>
          <w:lang w:eastAsia="en-GB"/>
          <w14:ligatures w14:val="none"/>
        </w:rPr>
        <w:t xml:space="preserve">0300 123 4043 </w:t>
      </w:r>
    </w:p>
    <w:p w14:paraId="27F3EC2A"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MASH: </w:t>
      </w:r>
      <w:r w:rsidRPr="00592ADC">
        <w:rPr>
          <w:rFonts w:ascii="CalistoMT" w:eastAsia="Times New Roman" w:hAnsi="CalistoMT" w:cs="Times New Roman"/>
          <w:kern w:val="0"/>
          <w:lang w:eastAsia="en-GB"/>
          <w14:ligatures w14:val="none"/>
        </w:rPr>
        <w:t>0300 123 4043</w:t>
      </w:r>
      <w:r w:rsidRPr="00592ADC">
        <w:rPr>
          <w:rFonts w:ascii="CalistoMT" w:eastAsia="Times New Roman" w:hAnsi="CalistoMT" w:cs="Times New Roman"/>
          <w:kern w:val="0"/>
          <w:lang w:eastAsia="en-GB"/>
          <w14:ligatures w14:val="none"/>
        </w:rPr>
        <w:br/>
      </w:r>
      <w:r w:rsidRPr="00592ADC">
        <w:rPr>
          <w:rFonts w:ascii="CalisMTBol" w:eastAsia="Times New Roman" w:hAnsi="CalisMTBol" w:cs="Times New Roman"/>
          <w:kern w:val="0"/>
          <w:lang w:eastAsia="en-GB"/>
          <w14:ligatures w14:val="none"/>
        </w:rPr>
        <w:t xml:space="preserve">Targeted Youth Services: </w:t>
      </w:r>
      <w:r w:rsidRPr="00592ADC">
        <w:rPr>
          <w:rFonts w:ascii="CalistoMT" w:eastAsia="Times New Roman" w:hAnsi="CalistoMT" w:cs="Times New Roman"/>
          <w:kern w:val="0"/>
          <w:lang w:eastAsia="en-GB"/>
          <w14:ligatures w14:val="none"/>
        </w:rPr>
        <w:t xml:space="preserve">01707 292 682 </w:t>
      </w:r>
      <w:r w:rsidRPr="00592ADC">
        <w:rPr>
          <w:rFonts w:ascii="CalisMTBol" w:eastAsia="Times New Roman" w:hAnsi="CalisMTBol" w:cs="Times New Roman"/>
          <w:kern w:val="0"/>
          <w:lang w:eastAsia="en-GB"/>
          <w14:ligatures w14:val="none"/>
        </w:rPr>
        <w:t xml:space="preserve">Police: </w:t>
      </w:r>
      <w:r w:rsidRPr="00592ADC">
        <w:rPr>
          <w:rFonts w:ascii="CalistoMT" w:eastAsia="Times New Roman" w:hAnsi="CalistoMT" w:cs="Times New Roman"/>
          <w:kern w:val="0"/>
          <w:lang w:eastAsia="en-GB"/>
          <w14:ligatures w14:val="none"/>
        </w:rPr>
        <w:t xml:space="preserve">Non-emergency 101; Emergency 999 </w:t>
      </w:r>
    </w:p>
    <w:p w14:paraId="53B7CAC4" w14:textId="5B6E9239" w:rsidR="00592ADC" w:rsidRPr="00592ADC" w:rsidRDefault="00592ADC" w:rsidP="00592ADC">
      <w:pPr>
        <w:rPr>
          <w:rFonts w:ascii="Times New Roman" w:eastAsia="Times New Roman" w:hAnsi="Times New Roman" w:cs="Times New Roman"/>
          <w:kern w:val="0"/>
          <w:lang w:eastAsia="en-GB"/>
          <w14:ligatures w14:val="none"/>
        </w:rPr>
      </w:pPr>
    </w:p>
    <w:p w14:paraId="4CEAB44B"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lastRenderedPageBreak/>
        <w:t xml:space="preserve">Counter Extremism: </w:t>
      </w:r>
      <w:r w:rsidRPr="00592ADC">
        <w:rPr>
          <w:rFonts w:ascii="CalistoMT" w:eastAsia="Times New Roman" w:hAnsi="CalistoMT" w:cs="Times New Roman"/>
          <w:kern w:val="0"/>
          <w:lang w:eastAsia="en-GB"/>
          <w14:ligatures w14:val="none"/>
        </w:rPr>
        <w:t>020 7340 7264</w:t>
      </w:r>
      <w:r w:rsidRPr="00592ADC">
        <w:rPr>
          <w:rFonts w:ascii="CalistoMT" w:eastAsia="Times New Roman" w:hAnsi="CalistoMT" w:cs="Times New Roman"/>
          <w:kern w:val="0"/>
          <w:lang w:eastAsia="en-GB"/>
          <w14:ligatures w14:val="none"/>
        </w:rPr>
        <w:br/>
      </w:r>
      <w:r w:rsidRPr="00592ADC">
        <w:rPr>
          <w:rFonts w:ascii="CalisMTBol" w:eastAsia="Times New Roman" w:hAnsi="CalisMTBol" w:cs="Times New Roman"/>
          <w:kern w:val="0"/>
          <w:lang w:eastAsia="en-GB"/>
          <w14:ligatures w14:val="none"/>
        </w:rPr>
        <w:t xml:space="preserve">NSPCC FGM helpline: </w:t>
      </w:r>
      <w:r w:rsidRPr="00592ADC">
        <w:rPr>
          <w:rFonts w:ascii="CalistoMT" w:eastAsia="Times New Roman" w:hAnsi="CalistoMT" w:cs="Times New Roman"/>
          <w:kern w:val="0"/>
          <w:lang w:eastAsia="en-GB"/>
          <w14:ligatures w14:val="none"/>
        </w:rPr>
        <w:t>0800 028 3550</w:t>
      </w:r>
      <w:r w:rsidRPr="00592ADC">
        <w:rPr>
          <w:rFonts w:ascii="CalistoMT" w:eastAsia="Times New Roman" w:hAnsi="CalistoMT" w:cs="Times New Roman"/>
          <w:kern w:val="0"/>
          <w:lang w:eastAsia="en-GB"/>
          <w14:ligatures w14:val="none"/>
        </w:rPr>
        <w:br/>
      </w:r>
      <w:r w:rsidRPr="00592ADC">
        <w:rPr>
          <w:rFonts w:ascii="CalisMTBol" w:eastAsia="Times New Roman" w:hAnsi="CalisMTBol" w:cs="Times New Roman"/>
          <w:kern w:val="0"/>
          <w:lang w:eastAsia="en-GB"/>
          <w14:ligatures w14:val="none"/>
        </w:rPr>
        <w:t>NSPCC Whistleblowing Hotline</w:t>
      </w:r>
      <w:r w:rsidRPr="00592ADC">
        <w:rPr>
          <w:rFonts w:ascii="CalistoMT" w:eastAsia="Times New Roman" w:hAnsi="CalistoMT" w:cs="Times New Roman"/>
          <w:kern w:val="0"/>
          <w:lang w:eastAsia="en-GB"/>
          <w14:ligatures w14:val="none"/>
        </w:rPr>
        <w:t xml:space="preserve">: 0800 028 0285 </w:t>
      </w:r>
      <w:r w:rsidRPr="00592ADC">
        <w:rPr>
          <w:rFonts w:ascii="CalisMTBol" w:eastAsia="Times New Roman" w:hAnsi="CalisMTBol" w:cs="Times New Roman"/>
          <w:kern w:val="0"/>
          <w:lang w:eastAsia="en-GB"/>
          <w14:ligatures w14:val="none"/>
        </w:rPr>
        <w:t>Teaching Regulation Agency</w:t>
      </w:r>
      <w:r w:rsidRPr="00592ADC">
        <w:rPr>
          <w:rFonts w:ascii="CalistoMT" w:eastAsia="Times New Roman" w:hAnsi="CalistoMT" w:cs="Times New Roman"/>
          <w:kern w:val="0"/>
          <w:lang w:eastAsia="en-GB"/>
          <w14:ligatures w14:val="none"/>
        </w:rPr>
        <w:t xml:space="preserve">: 020 7593 5393 </w:t>
      </w:r>
      <w:r w:rsidRPr="00592ADC">
        <w:rPr>
          <w:rFonts w:ascii="CalisMTBol" w:eastAsia="Times New Roman" w:hAnsi="CalisMTBol" w:cs="Times New Roman"/>
          <w:kern w:val="0"/>
          <w:lang w:eastAsia="en-GB"/>
          <w14:ligatures w14:val="none"/>
        </w:rPr>
        <w:t>Families First/Early Help Assessment</w:t>
      </w:r>
      <w:r w:rsidRPr="00592ADC">
        <w:rPr>
          <w:rFonts w:ascii="CalistoMT" w:eastAsia="Times New Roman" w:hAnsi="CalistoMT" w:cs="Times New Roman"/>
          <w:kern w:val="0"/>
          <w:lang w:eastAsia="en-GB"/>
          <w14:ligatures w14:val="none"/>
        </w:rPr>
        <w:t xml:space="preserve">: 0300 123 404 </w:t>
      </w:r>
    </w:p>
    <w:p w14:paraId="63137B15"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Channel Programme: </w:t>
      </w:r>
      <w:r w:rsidRPr="00592ADC">
        <w:rPr>
          <w:rFonts w:ascii="CalistoMT" w:eastAsia="Times New Roman" w:hAnsi="CalistoMT" w:cs="Times New Roman"/>
          <w:kern w:val="0"/>
          <w:lang w:eastAsia="en-GB"/>
          <w14:ligatures w14:val="none"/>
        </w:rPr>
        <w:t xml:space="preserve">0208 284 8776 </w:t>
      </w:r>
    </w:p>
    <w:p w14:paraId="7D65CCA9"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Useful links </w:t>
      </w:r>
    </w:p>
    <w:p w14:paraId="45696F26"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staff may refer to other agencies for details and information related to any aspect of Safeguarding and Child Protection, links to a selection of which are listed below: </w:t>
      </w:r>
      <w:r w:rsidRPr="00592ADC">
        <w:rPr>
          <w:rFonts w:ascii="CalisMTBol" w:eastAsia="Times New Roman" w:hAnsi="CalisMTBol" w:cs="Times New Roman"/>
          <w:color w:val="0260BF"/>
          <w:kern w:val="0"/>
          <w:lang w:eastAsia="en-GB"/>
          <w14:ligatures w14:val="none"/>
        </w:rPr>
        <w:t xml:space="preserve">www.educare.co.uk </w:t>
      </w:r>
      <w:r w:rsidRPr="00592ADC">
        <w:rPr>
          <w:rFonts w:ascii="CalistoMT" w:eastAsia="Times New Roman" w:hAnsi="CalistoMT" w:cs="Times New Roman"/>
          <w:kern w:val="0"/>
          <w:lang w:eastAsia="en-GB"/>
          <w14:ligatures w14:val="none"/>
        </w:rPr>
        <w:t>(Training)</w:t>
      </w:r>
      <w:r w:rsidRPr="00592ADC">
        <w:rPr>
          <w:rFonts w:ascii="CalistoMT" w:eastAsia="Times New Roman" w:hAnsi="CalistoMT" w:cs="Times New Roman"/>
          <w:kern w:val="0"/>
          <w:lang w:eastAsia="en-GB"/>
          <w14:ligatures w14:val="none"/>
        </w:rPr>
        <w:br/>
        <w:t xml:space="preserve">www.barnardos.org.uk (Training) </w:t>
      </w:r>
    </w:p>
    <w:p w14:paraId="78D9D31A" w14:textId="63643A6F"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www.nspcc.org.uk (Training)</w:t>
      </w:r>
      <w:r w:rsidRPr="00592ADC">
        <w:rPr>
          <w:rFonts w:ascii="CalistoMT" w:eastAsia="Times New Roman" w:hAnsi="CalistoMT" w:cs="Times New Roman"/>
          <w:kern w:val="0"/>
          <w:lang w:eastAsia="en-GB"/>
          <w14:ligatures w14:val="none"/>
        </w:rPr>
        <w:br/>
        <w:t>www .dhsspsni.gov.uk/child_protection</w:t>
      </w:r>
      <w:r w:rsidRPr="00592ADC">
        <w:rPr>
          <w:rFonts w:ascii="CalistoMT" w:eastAsia="Times New Roman" w:hAnsi="CalistoMT" w:cs="Times New Roman"/>
          <w:kern w:val="0"/>
          <w:lang w:eastAsia="en-GB"/>
          <w14:ligatures w14:val="none"/>
        </w:rPr>
        <w:br/>
        <w:t>www .gov.uk/schools</w:t>
      </w:r>
      <w:r w:rsidRPr="00592ADC">
        <w:rPr>
          <w:rFonts w:ascii="CalistoMT" w:eastAsia="Times New Roman" w:hAnsi="CalistoMT" w:cs="Times New Roman"/>
          <w:kern w:val="0"/>
          <w:lang w:eastAsia="en-GB"/>
          <w14:ligatures w14:val="none"/>
        </w:rPr>
        <w:br/>
        <w:t>www .safenetwork.org.uk</w:t>
      </w:r>
      <w:r w:rsidRPr="00592ADC">
        <w:rPr>
          <w:rFonts w:ascii="CalistoMT" w:eastAsia="Times New Roman" w:hAnsi="CalistoMT" w:cs="Times New Roman"/>
          <w:kern w:val="0"/>
          <w:lang w:eastAsia="en-GB"/>
          <w14:ligatures w14:val="none"/>
        </w:rPr>
        <w:br/>
        <w:t>www.safeguardingchildren.co.uk</w:t>
      </w:r>
      <w:r w:rsidRPr="00592ADC">
        <w:rPr>
          <w:rFonts w:ascii="CalistoMT" w:eastAsia="Times New Roman" w:hAnsi="CalistoMT" w:cs="Times New Roman"/>
          <w:kern w:val="0"/>
          <w:lang w:eastAsia="en-GB"/>
          <w14:ligatures w14:val="none"/>
        </w:rPr>
        <w:br/>
        <w:t>www .gov.uk/government/organisations/teaching-regulation-agency www.thinkuknow.co.uk</w:t>
      </w:r>
      <w:r w:rsidRPr="00592ADC">
        <w:rPr>
          <w:rFonts w:ascii="CalistoMT" w:eastAsia="Times New Roman" w:hAnsi="CalistoMT" w:cs="Times New Roman"/>
          <w:kern w:val="0"/>
          <w:lang w:eastAsia="en-GB"/>
          <w14:ligatures w14:val="none"/>
        </w:rPr>
        <w:br/>
        <w:t>www .saferinternet.org.uk</w:t>
      </w:r>
      <w:r w:rsidRPr="00592ADC">
        <w:rPr>
          <w:rFonts w:ascii="CalistoMT" w:eastAsia="Times New Roman" w:hAnsi="CalistoMT" w:cs="Times New Roman"/>
          <w:kern w:val="0"/>
          <w:lang w:eastAsia="en-GB"/>
          <w14:ligatures w14:val="none"/>
        </w:rPr>
        <w:br/>
        <w:t>https://educateagainsthate.com/radicalisation-and-extremism/</w:t>
      </w:r>
      <w:r w:rsidRPr="00592ADC">
        <w:rPr>
          <w:rFonts w:ascii="CalistoMT" w:eastAsia="Times New Roman" w:hAnsi="CalistoMT" w:cs="Times New Roman"/>
          <w:kern w:val="0"/>
          <w:lang w:eastAsia="en-GB"/>
          <w14:ligatures w14:val="none"/>
        </w:rPr>
        <w:br/>
        <w:t>Supporting Children who are victims of Sexual Abuse: https://www.csacentre.org.uk/knowledge-in-practice/practice-improvement/supporting- practice-in-tackling-child-sexual-abuse/</w:t>
      </w:r>
      <w:r w:rsidRPr="00592ADC">
        <w:rPr>
          <w:rFonts w:ascii="CalistoMT" w:eastAsia="Times New Roman" w:hAnsi="CalistoMT" w:cs="Times New Roman"/>
          <w:kern w:val="0"/>
          <w:lang w:eastAsia="en-GB"/>
          <w14:ligatures w14:val="none"/>
        </w:rPr>
        <w:br/>
        <w:t>Harmful Sexual Behaviour Support Service: https://swgfl.org.uk/harmful-sexual- behaviour-support-service/</w:t>
      </w:r>
      <w:r w:rsidRPr="00592ADC">
        <w:rPr>
          <w:rFonts w:ascii="CalistoMT" w:eastAsia="Times New Roman" w:hAnsi="CalistoMT" w:cs="Times New Roman"/>
          <w:kern w:val="0"/>
          <w:lang w:eastAsia="en-GB"/>
          <w14:ligatures w14:val="none"/>
        </w:rPr>
        <w:br/>
        <w:t>Marie Collins Foundation (a Harmful Sexual Behaviour Support Service):</w:t>
      </w:r>
      <w:r w:rsidRPr="00592ADC">
        <w:rPr>
          <w:rFonts w:ascii="CalistoMT" w:eastAsia="Times New Roman" w:hAnsi="CalistoMT" w:cs="Times New Roman"/>
          <w:kern w:val="0"/>
          <w:lang w:eastAsia="en-GB"/>
          <w14:ligatures w14:val="none"/>
        </w:rPr>
        <w:br/>
        <w:t>https://www .mariecollinsfoundation.org.uk/assets/news_entry_featured_image/NWG- MCF-Parents-Leaflet.pdf</w:t>
      </w:r>
      <w:r w:rsidRPr="00592ADC">
        <w:rPr>
          <w:rFonts w:ascii="CalistoMT" w:eastAsia="Times New Roman" w:hAnsi="CalistoMT" w:cs="Times New Roman"/>
          <w:kern w:val="0"/>
          <w:lang w:eastAsia="en-GB"/>
          <w14:ligatures w14:val="none"/>
        </w:rPr>
        <w:br/>
        <w:t>County Lines and Criminal Exploitation toolkit for professionals:</w:t>
      </w:r>
      <w:r w:rsidRPr="00592ADC">
        <w:rPr>
          <w:rFonts w:ascii="CalistoMT" w:eastAsia="Times New Roman" w:hAnsi="CalistoMT" w:cs="Times New Roman"/>
          <w:kern w:val="0"/>
          <w:lang w:eastAsia="en-GB"/>
          <w14:ligatures w14:val="none"/>
        </w:rPr>
        <w:br/>
        <w:t>https://www .childrenssociety.org.uk/information/professionals/resources/county-lines- toolkit</w:t>
      </w:r>
      <w:r w:rsidRPr="00592ADC">
        <w:rPr>
          <w:rFonts w:ascii="CalistoMT" w:eastAsia="Times New Roman" w:hAnsi="CalistoMT" w:cs="Times New Roman"/>
          <w:kern w:val="0"/>
          <w:lang w:eastAsia="en-GB"/>
          <w14:ligatures w14:val="none"/>
        </w:rPr>
        <w:br/>
        <w:t>Government Guidance on forced marriage: https://www.gov.uk/government/publications/the-right-to-choose-government-guidance- on-forced-marriage</w:t>
      </w:r>
      <w:r w:rsidRPr="00592ADC">
        <w:rPr>
          <w:rFonts w:ascii="CalistoMT" w:eastAsia="Times New Roman" w:hAnsi="CalistoMT" w:cs="Times New Roman"/>
          <w:kern w:val="0"/>
          <w:lang w:eastAsia="en-GB"/>
          <w14:ligatures w14:val="none"/>
        </w:rPr>
        <w:br/>
        <w:t xml:space="preserve">LGFL ‘Undressed’: https://undressed.lgfl.net </w:t>
      </w:r>
    </w:p>
    <w:p w14:paraId="57848587"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color w:val="0260BF"/>
          <w:kern w:val="0"/>
          <w:lang w:eastAsia="en-GB"/>
          <w14:ligatures w14:val="none"/>
        </w:rPr>
        <w:t>https://www.hertfordshire.gov.uk/services/childrens-social-care/child- protection/hertfordshire-safeguarding-children-partnership/contact-us-and-register-for- updates/contact-us-and-register-for-updates.aspx</w:t>
      </w:r>
      <w:r w:rsidRPr="00592ADC">
        <w:rPr>
          <w:rFonts w:ascii="CalistoMT" w:eastAsia="Times New Roman" w:hAnsi="CalistoMT" w:cs="Times New Roman"/>
          <w:kern w:val="0"/>
          <w:lang w:eastAsia="en-GB"/>
          <w14:ligatures w14:val="none"/>
        </w:rPr>
        <w:t xml:space="preserve"># </w:t>
      </w:r>
    </w:p>
    <w:p w14:paraId="12037A44"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t xml:space="preserve">The DfE dedicated telephone helpline and mailbox for non-emergency advice for staff and governors: 020 7340 7264 </w:t>
      </w:r>
    </w:p>
    <w:p w14:paraId="2A763D99" w14:textId="26806A23" w:rsidR="00592ADC" w:rsidRPr="00592ADC" w:rsidRDefault="00592ADC" w:rsidP="00592ADC">
      <w:pPr>
        <w:rPr>
          <w:rFonts w:ascii="Times New Roman" w:eastAsia="Times New Roman" w:hAnsi="Times New Roman" w:cs="Times New Roman"/>
          <w:kern w:val="0"/>
          <w:lang w:eastAsia="en-GB"/>
          <w14:ligatures w14:val="none"/>
        </w:rPr>
      </w:pP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Containers/UBF8T346G9.ms/WebArchiveCopyPasteTempFiles/com.microsoft.Word/page43image150838384"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07222D91" wp14:editId="3F13BFCC">
            <wp:extent cx="1184275" cy="13970"/>
            <wp:effectExtent l="0" t="0" r="0" b="0"/>
            <wp:docPr id="1927067468" name="Picture 22" descr="page43image15083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43image1508383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275" cy="1397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p>
    <w:p w14:paraId="1525E795" w14:textId="74D7EA39"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toMT" w:eastAsia="Times New Roman" w:hAnsi="CalistoMT" w:cs="Times New Roman"/>
          <w:kern w:val="0"/>
          <w:lang w:eastAsia="en-GB"/>
          <w14:ligatures w14:val="none"/>
        </w:rPr>
        <w:lastRenderedPageBreak/>
        <w:t xml:space="preserve">The policy will be reviewed annually which will include an update and review of the effectiveness of procedures and their implementation. This review will take place during the Summer Term </w:t>
      </w:r>
      <w:r w:rsidR="005A38D7">
        <w:rPr>
          <w:rFonts w:ascii="CalistoMT" w:eastAsia="Times New Roman" w:hAnsi="CalistoMT" w:cs="Times New Roman"/>
          <w:kern w:val="0"/>
          <w:lang w:eastAsia="en-GB"/>
          <w14:ligatures w14:val="none"/>
        </w:rPr>
        <w:t>organisation</w:t>
      </w:r>
      <w:r w:rsidRPr="00592ADC">
        <w:rPr>
          <w:rFonts w:ascii="CalistoMT" w:eastAsia="Times New Roman" w:hAnsi="CalistoMT" w:cs="Times New Roman"/>
          <w:kern w:val="0"/>
          <w:lang w:eastAsia="en-GB"/>
          <w14:ligatures w14:val="none"/>
        </w:rPr>
        <w:t xml:space="preserve"> Review, led by the </w:t>
      </w:r>
      <w:r w:rsidR="00046DA3">
        <w:rPr>
          <w:rFonts w:ascii="CalistoMT" w:eastAsia="Times New Roman" w:hAnsi="CalistoMT" w:cs="Times New Roman"/>
          <w:kern w:val="0"/>
          <w:lang w:eastAsia="en-GB"/>
          <w14:ligatures w14:val="none"/>
        </w:rPr>
        <w:t>p</w:t>
      </w:r>
      <w:r w:rsidR="009F4E27">
        <w:rPr>
          <w:rFonts w:ascii="CalistoMT" w:eastAsia="Times New Roman" w:hAnsi="CalistoMT" w:cs="Times New Roman"/>
          <w:kern w:val="0"/>
          <w:lang w:eastAsia="en-GB"/>
          <w14:ligatures w14:val="none"/>
        </w:rPr>
        <w:t>roprietor</w:t>
      </w:r>
      <w:r w:rsidRPr="00592ADC">
        <w:rPr>
          <w:rFonts w:ascii="CalistoMT" w:eastAsia="Times New Roman" w:hAnsi="CalistoMT" w:cs="Times New Roman"/>
          <w:kern w:val="0"/>
          <w:lang w:eastAsia="en-GB"/>
          <w14:ligatures w14:val="none"/>
        </w:rPr>
        <w:t xml:space="preserve">. </w:t>
      </w:r>
    </w:p>
    <w:p w14:paraId="6A32002A" w14:textId="56027321" w:rsidR="00592ADC" w:rsidRPr="00592ADC" w:rsidRDefault="00592ADC" w:rsidP="00592ADC">
      <w:pPr>
        <w:rPr>
          <w:rFonts w:ascii="Times New Roman" w:eastAsia="Times New Roman" w:hAnsi="Times New Roman" w:cs="Times New Roman"/>
          <w:kern w:val="0"/>
          <w:lang w:eastAsia="en-GB"/>
          <w14:ligatures w14:val="none"/>
        </w:rPr>
      </w:pP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Containers/UBF8T346G9.ms/WebArchiveCopyPasteTempFiles/com.microsoft.Word/page44image150478144"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52EACD03" wp14:editId="6F4C1D06">
            <wp:extent cx="1316990" cy="2743200"/>
            <wp:effectExtent l="0" t="0" r="0" b="0"/>
            <wp:docPr id="1176290774" name="Picture 17" descr="page44image15047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44image150478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Containers/UBF8T346G9.ms/WebArchiveCopyPasteTempFiles/com.microsoft.Word/page44image150475648"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14C7DD9C" wp14:editId="16127F4B">
            <wp:extent cx="1245870" cy="2743200"/>
            <wp:effectExtent l="0" t="0" r="0" b="0"/>
            <wp:docPr id="1986212503" name="Picture 16" descr="page44image15047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44image150475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87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Containers/UBF8T346G9.ms/WebArchiveCopyPasteTempFiles/com.microsoft.Word/page44image150476688"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528D6444" wp14:editId="1C7A39BC">
            <wp:extent cx="1610995" cy="2743200"/>
            <wp:effectExtent l="0" t="0" r="0" b="0"/>
            <wp:docPr id="1235818784" name="Picture 15" descr="page44image15047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44image1504766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Containers/UBF8T346G9.ms/WebArchiveCopyPasteTempFiles/com.microsoft.Word/page44image150477104"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154C6032" wp14:editId="138CED07">
            <wp:extent cx="1971040" cy="2743200"/>
            <wp:effectExtent l="0" t="0" r="0" b="0"/>
            <wp:docPr id="1296127133" name="Picture 14" descr="page44image15047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44image150477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04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p>
    <w:p w14:paraId="1B3D3E93" w14:textId="77777777"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Date </w:t>
      </w:r>
    </w:p>
    <w:p w14:paraId="179655C9" w14:textId="2E147131" w:rsidR="00592ADC" w:rsidRPr="00592ADC" w:rsidRDefault="009F4E27"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July</w:t>
      </w:r>
      <w:r w:rsidR="00592ADC" w:rsidRPr="00592ADC">
        <w:rPr>
          <w:rFonts w:ascii="CalistoMT" w:eastAsia="Times New Roman" w:hAnsi="CalistoMT" w:cs="Times New Roman"/>
          <w:kern w:val="0"/>
          <w:lang w:eastAsia="en-GB"/>
          <w14:ligatures w14:val="none"/>
        </w:rPr>
        <w:t xml:space="preserve"> 202</w:t>
      </w:r>
      <w:r>
        <w:rPr>
          <w:rFonts w:ascii="CalistoMT" w:eastAsia="Times New Roman" w:hAnsi="CalistoMT" w:cs="Times New Roman"/>
          <w:kern w:val="0"/>
          <w:lang w:eastAsia="en-GB"/>
          <w14:ligatures w14:val="none"/>
        </w:rPr>
        <w:t>3</w:t>
      </w:r>
      <w:r w:rsidR="00592ADC" w:rsidRPr="00592ADC">
        <w:rPr>
          <w:rFonts w:ascii="CalistoMT" w:eastAsia="Times New Roman" w:hAnsi="CalistoMT" w:cs="Times New Roman"/>
          <w:kern w:val="0"/>
          <w:lang w:eastAsia="en-GB"/>
          <w14:ligatures w14:val="none"/>
        </w:rPr>
        <w:t xml:space="preserve"> </w:t>
      </w:r>
    </w:p>
    <w:p w14:paraId="4C6AB091" w14:textId="795B3589" w:rsidR="00592ADC" w:rsidRPr="00592ADC" w:rsidRDefault="009F4E27"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toMT" w:eastAsia="Times New Roman" w:hAnsi="CalistoMT" w:cs="Times New Roman"/>
          <w:kern w:val="0"/>
          <w:lang w:eastAsia="en-GB"/>
          <w14:ligatures w14:val="none"/>
        </w:rPr>
        <w:t>Proprietor: Mrs N J Brass</w:t>
      </w:r>
    </w:p>
    <w:p w14:paraId="6EDE6468" w14:textId="3D2CC06E" w:rsidR="00592ADC" w:rsidRPr="00592ADC" w:rsidRDefault="009F4E27" w:rsidP="00592ADC">
      <w:pPr>
        <w:spacing w:before="100" w:beforeAutospacing="1" w:after="100" w:afterAutospacing="1"/>
        <w:rPr>
          <w:rFonts w:ascii="Times New Roman" w:eastAsia="Times New Roman" w:hAnsi="Times New Roman" w:cs="Times New Roman"/>
          <w:kern w:val="0"/>
          <w:lang w:eastAsia="en-GB"/>
          <w14:ligatures w14:val="none"/>
        </w:rPr>
      </w:pPr>
      <w:r>
        <w:rPr>
          <w:rFonts w:ascii="CalisMTBol" w:eastAsia="Times New Roman" w:hAnsi="CalisMTBol" w:cs="Times New Roman"/>
          <w:kern w:val="0"/>
          <w:lang w:eastAsia="en-GB"/>
          <w14:ligatures w14:val="none"/>
        </w:rPr>
        <w:t>July/</w:t>
      </w:r>
      <w:r w:rsidR="00592ADC" w:rsidRPr="00592ADC">
        <w:rPr>
          <w:rFonts w:ascii="CalistoMT" w:eastAsia="Times New Roman" w:hAnsi="CalistoMT" w:cs="Times New Roman"/>
          <w:kern w:val="0"/>
          <w:lang w:eastAsia="en-GB"/>
          <w14:ligatures w14:val="none"/>
        </w:rPr>
        <w:t>August 202</w:t>
      </w:r>
      <w:r>
        <w:rPr>
          <w:rFonts w:ascii="CalistoMT" w:eastAsia="Times New Roman" w:hAnsi="CalistoMT" w:cs="Times New Roman"/>
          <w:kern w:val="0"/>
          <w:lang w:eastAsia="en-GB"/>
          <w14:ligatures w14:val="none"/>
        </w:rPr>
        <w:t>4</w:t>
      </w:r>
      <w:r w:rsidR="00592ADC" w:rsidRPr="00592ADC">
        <w:rPr>
          <w:rFonts w:ascii="CalistoMT" w:eastAsia="Times New Roman" w:hAnsi="CalistoMT" w:cs="Times New Roman"/>
          <w:kern w:val="0"/>
          <w:lang w:eastAsia="en-GB"/>
          <w14:ligatures w14:val="none"/>
        </w:rPr>
        <w:t xml:space="preserve"> </w:t>
      </w:r>
    </w:p>
    <w:p w14:paraId="64BEDB85" w14:textId="1B4AFA70" w:rsidR="00592ADC" w:rsidRPr="00592ADC" w:rsidRDefault="00592ADC" w:rsidP="00592ADC">
      <w:pPr>
        <w:rPr>
          <w:rFonts w:ascii="Times New Roman" w:eastAsia="Times New Roman" w:hAnsi="Times New Roman" w:cs="Times New Roman"/>
          <w:kern w:val="0"/>
          <w:lang w:eastAsia="en-GB"/>
          <w14:ligatures w14:val="none"/>
        </w:rPr>
      </w:pPr>
      <w:r w:rsidRPr="00592ADC">
        <w:rPr>
          <w:rFonts w:ascii="Times New Roman" w:eastAsia="Times New Roman" w:hAnsi="Times New Roman" w:cs="Times New Roman"/>
          <w:kern w:val="0"/>
          <w:lang w:eastAsia="en-GB"/>
          <w14:ligatures w14:val="none"/>
        </w:rPr>
        <w:lastRenderedPageBreak/>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Containers/UBF8T346G9.ms/WebArchiveCopyPasteTempFiles/com.microsoft.Word/page44image150477936"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2E130953" wp14:editId="60826AD1">
            <wp:extent cx="1316990" cy="2743200"/>
            <wp:effectExtent l="0" t="0" r="0" b="0"/>
            <wp:docPr id="957372150" name="Picture 13" descr="page44image15047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44image150477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Containers/UBF8T346G9.ms/WebArchiveCopyPasteTempFiles/com.microsoft.Word/page44image150477728"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2B59809B" wp14:editId="7B5C37BE">
            <wp:extent cx="1245870" cy="2743200"/>
            <wp:effectExtent l="0" t="0" r="0" b="0"/>
            <wp:docPr id="739199058" name="Picture 12" descr="page44image15047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44image1504777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87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Containers/UBF8T346G9.ms/WebArchiveCopyPasteTempFiles/com.microsoft.Word/page44image150477520"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23A790C7" wp14:editId="3B720CEC">
            <wp:extent cx="1610995" cy="2743200"/>
            <wp:effectExtent l="0" t="0" r="0" b="0"/>
            <wp:docPr id="68127302" name="Picture 11" descr="page44image15047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44image150477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Containers/UBF8T346G9.ms/WebArchiveCopyPasteTempFiles/com.microsoft.Word/page44image150477312"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6E69ED4B" wp14:editId="5D7C4E80">
            <wp:extent cx="1971040" cy="2743200"/>
            <wp:effectExtent l="0" t="0" r="0" b="0"/>
            <wp:docPr id="224987038" name="Picture 10" descr="page44image15047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44image150477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04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Containers/UBF8T346G9.ms/WebArchiveCopyPasteTempFiles/com.microsoft.Word/page44image150476896"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70C14FA1" wp14:editId="08061A28">
            <wp:extent cx="1316990" cy="2743200"/>
            <wp:effectExtent l="0" t="0" r="0" b="0"/>
            <wp:docPr id="1575779640" name="Picture 9" descr="page44image15047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44image150476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Containers/UBF8T346G9.ms/WebArchiveCopyPasteTempFiles/com.microsoft.Word/page44image150479600"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4318B738" wp14:editId="7731EA2B">
            <wp:extent cx="1245870" cy="2743200"/>
            <wp:effectExtent l="0" t="0" r="0" b="0"/>
            <wp:docPr id="307402507" name="Picture 8" descr="page44image15047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44image150479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87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lastRenderedPageBreak/>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Containers/UBF8T346G9.ms/WebArchiveCopyPasteTempFiles/com.microsoft.Word/page44image150479808"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2639B031" wp14:editId="6D419DDB">
            <wp:extent cx="1610995" cy="2743200"/>
            <wp:effectExtent l="0" t="0" r="0" b="0"/>
            <wp:docPr id="678953283" name="Picture 7" descr="page44image15047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44image1504798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Containers/UBF8T346G9.ms/WebArchiveCopyPasteTempFiles/com.microsoft.Word/page44image150480016"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0E292145" wp14:editId="429C6BCA">
            <wp:extent cx="1971040" cy="2743200"/>
            <wp:effectExtent l="0" t="0" r="0" b="0"/>
            <wp:docPr id="500163527" name="Picture 6" descr="page44image15048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44image150480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04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Containers/UBF8T346G9.ms/WebArchiveCopyPasteTempFiles/com.microsoft.Word/page44image150480224"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5AEE02E5" wp14:editId="0B5BF11A">
            <wp:extent cx="1316990" cy="2743200"/>
            <wp:effectExtent l="0" t="0" r="0" b="0"/>
            <wp:docPr id="447943865" name="Picture 5" descr="page44image15048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44image150480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699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r w:rsidRPr="00592ADC">
        <w:rPr>
          <w:rFonts w:ascii="Times New Roman" w:eastAsia="Times New Roman" w:hAnsi="Times New Roman" w:cs="Times New Roman"/>
          <w:kern w:val="0"/>
          <w:lang w:eastAsia="en-GB"/>
          <w14:ligatures w14:val="none"/>
        </w:rPr>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Containers/UBF8T346G9.ms/WebArchiveCopyPasteTempFiles/com.microsoft.Word/page44image150480848"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01CD8CD3" wp14:editId="22B2A75D">
            <wp:extent cx="1971040" cy="2743200"/>
            <wp:effectExtent l="0" t="0" r="0" b="0"/>
            <wp:docPr id="713698924" name="Picture 2" descr="page44image1504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44image150480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040" cy="2743200"/>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p>
    <w:p w14:paraId="3BB053C2" w14:textId="77777777" w:rsidR="00592ADC" w:rsidRPr="00592ADC" w:rsidRDefault="00592ADC" w:rsidP="00592ADC">
      <w:pPr>
        <w:spacing w:before="100" w:beforeAutospacing="1" w:after="100" w:afterAutospacing="1"/>
        <w:ind w:left="720"/>
        <w:rPr>
          <w:rFonts w:ascii="SymbolMT" w:eastAsia="Times New Roman" w:hAnsi="SymbolMT" w:cs="Times New Roman"/>
          <w:kern w:val="0"/>
          <w:lang w:eastAsia="en-GB"/>
          <w14:ligatures w14:val="none"/>
        </w:rPr>
      </w:pPr>
      <w:r w:rsidRPr="00592ADC">
        <w:rPr>
          <w:rFonts w:ascii="CalistoMT" w:eastAsia="Times New Roman" w:hAnsi="CalistoMT" w:cs="Times New Roman"/>
          <w:kern w:val="0"/>
          <w:lang w:eastAsia="en-GB"/>
          <w14:ligatures w14:val="none"/>
        </w:rPr>
        <w:t xml:space="preserve">If you have any concerns discuss them with your Designated Safeguarding Lead and local Prevent Officer. </w:t>
      </w:r>
    </w:p>
    <w:p w14:paraId="7689FA83" w14:textId="1DF16C0A" w:rsidR="00592ADC" w:rsidRPr="00592ADC" w:rsidRDefault="00592ADC" w:rsidP="00592ADC">
      <w:pPr>
        <w:spacing w:before="100" w:beforeAutospacing="1" w:after="100" w:afterAutospacing="1"/>
        <w:rPr>
          <w:rFonts w:ascii="Times New Roman" w:eastAsia="Times New Roman" w:hAnsi="Times New Roman" w:cs="Times New Roman"/>
          <w:kern w:val="0"/>
          <w:lang w:eastAsia="en-GB"/>
          <w14:ligatures w14:val="none"/>
        </w:rPr>
      </w:pPr>
      <w:r w:rsidRPr="00592ADC">
        <w:rPr>
          <w:rFonts w:ascii="CalisMTBol" w:eastAsia="Times New Roman" w:hAnsi="CalisMTBol" w:cs="Times New Roman"/>
          <w:kern w:val="0"/>
          <w:lang w:eastAsia="en-GB"/>
          <w14:ligatures w14:val="none"/>
        </w:rPr>
        <w:t xml:space="preserve">Appendix B: Actions where there are concerns about a </w:t>
      </w:r>
      <w:r w:rsidR="00A849A8" w:rsidRPr="00592ADC">
        <w:rPr>
          <w:rFonts w:ascii="CalisMTBol" w:eastAsia="Times New Roman" w:hAnsi="CalisMTBol" w:cs="Times New Roman"/>
          <w:kern w:val="0"/>
          <w:lang w:eastAsia="en-GB"/>
          <w14:ligatures w14:val="none"/>
        </w:rPr>
        <w:t>child.</w:t>
      </w:r>
      <w:r w:rsidRPr="00592ADC">
        <w:rPr>
          <w:rFonts w:ascii="CalisMTBol" w:eastAsia="Times New Roman" w:hAnsi="CalisMTBol" w:cs="Times New Roman"/>
          <w:kern w:val="0"/>
          <w:lang w:eastAsia="en-GB"/>
          <w14:ligatures w14:val="none"/>
        </w:rPr>
        <w:t xml:space="preserve"> </w:t>
      </w:r>
    </w:p>
    <w:p w14:paraId="265C66E8" w14:textId="4C915DC0" w:rsidR="00592ADC" w:rsidRPr="00592ADC" w:rsidRDefault="00592ADC" w:rsidP="00592ADC">
      <w:pPr>
        <w:rPr>
          <w:rFonts w:ascii="Times New Roman" w:eastAsia="Times New Roman" w:hAnsi="Times New Roman" w:cs="Times New Roman"/>
          <w:kern w:val="0"/>
          <w:lang w:eastAsia="en-GB"/>
          <w14:ligatures w14:val="none"/>
        </w:rPr>
      </w:pPr>
      <w:r w:rsidRPr="00592ADC">
        <w:rPr>
          <w:rFonts w:ascii="Times New Roman" w:eastAsia="Times New Roman" w:hAnsi="Times New Roman" w:cs="Times New Roman"/>
          <w:kern w:val="0"/>
          <w:lang w:eastAsia="en-GB"/>
          <w14:ligatures w14:val="none"/>
        </w:rPr>
        <w:lastRenderedPageBreak/>
        <w:fldChar w:fldCharType="begin"/>
      </w:r>
      <w:r w:rsidRPr="00592ADC">
        <w:rPr>
          <w:rFonts w:ascii="Times New Roman" w:eastAsia="Times New Roman" w:hAnsi="Times New Roman" w:cs="Times New Roman"/>
          <w:kern w:val="0"/>
          <w:lang w:eastAsia="en-GB"/>
          <w14:ligatures w14:val="none"/>
        </w:rPr>
        <w:instrText xml:space="preserve"> INCLUDEPICTURE "/Users/njbrass/Library/Group Containers/UBF8T346G9.ms/WebArchiveCopyPasteTempFiles/com.microsoft.Word/page46image82863248" \* MERGEFORMATINET </w:instrText>
      </w:r>
      <w:r w:rsidRPr="00592ADC">
        <w:rPr>
          <w:rFonts w:ascii="Times New Roman" w:eastAsia="Times New Roman" w:hAnsi="Times New Roman" w:cs="Times New Roman"/>
          <w:kern w:val="0"/>
          <w:lang w:eastAsia="en-GB"/>
          <w14:ligatures w14:val="none"/>
        </w:rPr>
        <w:fldChar w:fldCharType="separate"/>
      </w:r>
      <w:r w:rsidRPr="00592ADC">
        <w:rPr>
          <w:rFonts w:ascii="Times New Roman" w:eastAsia="Times New Roman" w:hAnsi="Times New Roman" w:cs="Times New Roman"/>
          <w:noProof/>
          <w:kern w:val="0"/>
          <w:lang w:eastAsia="en-GB"/>
          <w14:ligatures w14:val="none"/>
        </w:rPr>
        <w:drawing>
          <wp:inline distT="0" distB="0" distL="0" distR="0" wp14:anchorId="45A01B2C" wp14:editId="3AB85493">
            <wp:extent cx="4785360" cy="5159375"/>
            <wp:effectExtent l="0" t="0" r="2540" b="0"/>
            <wp:docPr id="1019192203" name="Picture 1" descr="page46image8286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46image82863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5360" cy="5159375"/>
                    </a:xfrm>
                    <a:prstGeom prst="rect">
                      <a:avLst/>
                    </a:prstGeom>
                    <a:noFill/>
                    <a:ln>
                      <a:noFill/>
                    </a:ln>
                  </pic:spPr>
                </pic:pic>
              </a:graphicData>
            </a:graphic>
          </wp:inline>
        </w:drawing>
      </w:r>
      <w:r w:rsidRPr="00592ADC">
        <w:rPr>
          <w:rFonts w:ascii="Times New Roman" w:eastAsia="Times New Roman" w:hAnsi="Times New Roman" w:cs="Times New Roman"/>
          <w:kern w:val="0"/>
          <w:lang w:eastAsia="en-GB"/>
          <w14:ligatures w14:val="none"/>
        </w:rPr>
        <w:fldChar w:fldCharType="end"/>
      </w:r>
    </w:p>
    <w:p w14:paraId="77587ED6" w14:textId="77777777" w:rsidR="00C854E8" w:rsidRDefault="00C854E8"/>
    <w:sectPr w:rsidR="00C85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MTBol">
    <w:altName w:val="Cambria"/>
    <w:panose1 w:val="020B0604020202020204"/>
    <w:charset w:val="00"/>
    <w:family w:val="roman"/>
    <w:notTrueType/>
    <w:pitch w:val="default"/>
  </w:font>
  <w:font w:name="CalistoMT">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099"/>
    <w:multiLevelType w:val="multilevel"/>
    <w:tmpl w:val="40C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4351D"/>
    <w:multiLevelType w:val="multilevel"/>
    <w:tmpl w:val="D468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9662A"/>
    <w:multiLevelType w:val="multilevel"/>
    <w:tmpl w:val="316C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6655A"/>
    <w:multiLevelType w:val="multilevel"/>
    <w:tmpl w:val="F3F0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E1B4D"/>
    <w:multiLevelType w:val="multilevel"/>
    <w:tmpl w:val="1778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80300"/>
    <w:multiLevelType w:val="multilevel"/>
    <w:tmpl w:val="7FEA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00210"/>
    <w:multiLevelType w:val="multilevel"/>
    <w:tmpl w:val="A7F02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07FC3"/>
    <w:multiLevelType w:val="multilevel"/>
    <w:tmpl w:val="725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E31E3"/>
    <w:multiLevelType w:val="multilevel"/>
    <w:tmpl w:val="230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5A1A9A"/>
    <w:multiLevelType w:val="multilevel"/>
    <w:tmpl w:val="5C2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256553"/>
    <w:multiLevelType w:val="multilevel"/>
    <w:tmpl w:val="CC6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23236"/>
    <w:multiLevelType w:val="multilevel"/>
    <w:tmpl w:val="0A36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16216"/>
    <w:multiLevelType w:val="multilevel"/>
    <w:tmpl w:val="5F1E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5C78CC"/>
    <w:multiLevelType w:val="multilevel"/>
    <w:tmpl w:val="151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1A339A"/>
    <w:multiLevelType w:val="multilevel"/>
    <w:tmpl w:val="AD3E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17144F"/>
    <w:multiLevelType w:val="multilevel"/>
    <w:tmpl w:val="C138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E5047A"/>
    <w:multiLevelType w:val="multilevel"/>
    <w:tmpl w:val="F98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374172"/>
    <w:multiLevelType w:val="multilevel"/>
    <w:tmpl w:val="F01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E071F"/>
    <w:multiLevelType w:val="multilevel"/>
    <w:tmpl w:val="C198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9B2554"/>
    <w:multiLevelType w:val="multilevel"/>
    <w:tmpl w:val="9F2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855D4"/>
    <w:multiLevelType w:val="multilevel"/>
    <w:tmpl w:val="D184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0C253E"/>
    <w:multiLevelType w:val="multilevel"/>
    <w:tmpl w:val="CF80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44516"/>
    <w:multiLevelType w:val="multilevel"/>
    <w:tmpl w:val="44FC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3A5E9A"/>
    <w:multiLevelType w:val="multilevel"/>
    <w:tmpl w:val="23C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881E83"/>
    <w:multiLevelType w:val="multilevel"/>
    <w:tmpl w:val="8386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9F6BA3"/>
    <w:multiLevelType w:val="multilevel"/>
    <w:tmpl w:val="46C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442926"/>
    <w:multiLevelType w:val="multilevel"/>
    <w:tmpl w:val="B1D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9E0D21"/>
    <w:multiLevelType w:val="multilevel"/>
    <w:tmpl w:val="B1B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315C44"/>
    <w:multiLevelType w:val="multilevel"/>
    <w:tmpl w:val="BC34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EA6F24"/>
    <w:multiLevelType w:val="multilevel"/>
    <w:tmpl w:val="1CF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762483"/>
    <w:multiLevelType w:val="multilevel"/>
    <w:tmpl w:val="EE0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F6084B"/>
    <w:multiLevelType w:val="multilevel"/>
    <w:tmpl w:val="97D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DA3764"/>
    <w:multiLevelType w:val="multilevel"/>
    <w:tmpl w:val="6522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A345AF"/>
    <w:multiLevelType w:val="multilevel"/>
    <w:tmpl w:val="2578C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FB497E"/>
    <w:multiLevelType w:val="multilevel"/>
    <w:tmpl w:val="4CF8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5833A6"/>
    <w:multiLevelType w:val="multilevel"/>
    <w:tmpl w:val="38D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464A24"/>
    <w:multiLevelType w:val="multilevel"/>
    <w:tmpl w:val="13D2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FA2C31"/>
    <w:multiLevelType w:val="multilevel"/>
    <w:tmpl w:val="2876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3571C7"/>
    <w:multiLevelType w:val="multilevel"/>
    <w:tmpl w:val="6468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505E21"/>
    <w:multiLevelType w:val="multilevel"/>
    <w:tmpl w:val="9F7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995490"/>
    <w:multiLevelType w:val="multilevel"/>
    <w:tmpl w:val="AB84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405604"/>
    <w:multiLevelType w:val="multilevel"/>
    <w:tmpl w:val="5988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437B9E"/>
    <w:multiLevelType w:val="multilevel"/>
    <w:tmpl w:val="46F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C90D41"/>
    <w:multiLevelType w:val="multilevel"/>
    <w:tmpl w:val="71B4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F816B2"/>
    <w:multiLevelType w:val="multilevel"/>
    <w:tmpl w:val="A52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361F8D"/>
    <w:multiLevelType w:val="multilevel"/>
    <w:tmpl w:val="3E32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482B0D"/>
    <w:multiLevelType w:val="multilevel"/>
    <w:tmpl w:val="B54E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FE6092"/>
    <w:multiLevelType w:val="multilevel"/>
    <w:tmpl w:val="3B7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A4A241A"/>
    <w:multiLevelType w:val="multilevel"/>
    <w:tmpl w:val="7674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5511B8"/>
    <w:multiLevelType w:val="multilevel"/>
    <w:tmpl w:val="C74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E15864"/>
    <w:multiLevelType w:val="multilevel"/>
    <w:tmpl w:val="699E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912D3F"/>
    <w:multiLevelType w:val="multilevel"/>
    <w:tmpl w:val="FA5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49110D"/>
    <w:multiLevelType w:val="multilevel"/>
    <w:tmpl w:val="A23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CF54A7D"/>
    <w:multiLevelType w:val="multilevel"/>
    <w:tmpl w:val="C50E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2561C7"/>
    <w:multiLevelType w:val="multilevel"/>
    <w:tmpl w:val="C788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B33426"/>
    <w:multiLevelType w:val="multilevel"/>
    <w:tmpl w:val="81DC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EAF089E"/>
    <w:multiLevelType w:val="multilevel"/>
    <w:tmpl w:val="6700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AE44BE"/>
    <w:multiLevelType w:val="multilevel"/>
    <w:tmpl w:val="F76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4379C0"/>
    <w:multiLevelType w:val="multilevel"/>
    <w:tmpl w:val="3664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3816C2B"/>
    <w:multiLevelType w:val="multilevel"/>
    <w:tmpl w:val="F802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E74497"/>
    <w:multiLevelType w:val="multilevel"/>
    <w:tmpl w:val="27A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120E62"/>
    <w:multiLevelType w:val="multilevel"/>
    <w:tmpl w:val="F4B4619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2A3945"/>
    <w:multiLevelType w:val="multilevel"/>
    <w:tmpl w:val="836E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B05C4C"/>
    <w:multiLevelType w:val="multilevel"/>
    <w:tmpl w:val="1DCEB228"/>
    <w:lvl w:ilvl="0">
      <w:start w:val="1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1F117F"/>
    <w:multiLevelType w:val="multilevel"/>
    <w:tmpl w:val="F09E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5492496">
    <w:abstractNumId w:val="40"/>
  </w:num>
  <w:num w:numId="2" w16cid:durableId="2076318336">
    <w:abstractNumId w:val="33"/>
  </w:num>
  <w:num w:numId="3" w16cid:durableId="1726249507">
    <w:abstractNumId w:val="36"/>
  </w:num>
  <w:num w:numId="4" w16cid:durableId="1843354887">
    <w:abstractNumId w:val="61"/>
  </w:num>
  <w:num w:numId="5" w16cid:durableId="582301472">
    <w:abstractNumId w:val="13"/>
  </w:num>
  <w:num w:numId="6" w16cid:durableId="2137292711">
    <w:abstractNumId w:val="9"/>
  </w:num>
  <w:num w:numId="7" w16cid:durableId="1860586811">
    <w:abstractNumId w:val="16"/>
  </w:num>
  <w:num w:numId="8" w16cid:durableId="446197612">
    <w:abstractNumId w:val="60"/>
  </w:num>
  <w:num w:numId="9" w16cid:durableId="1062563142">
    <w:abstractNumId w:val="31"/>
  </w:num>
  <w:num w:numId="10" w16cid:durableId="1681464904">
    <w:abstractNumId w:val="53"/>
  </w:num>
  <w:num w:numId="11" w16cid:durableId="2011714973">
    <w:abstractNumId w:val="64"/>
  </w:num>
  <w:num w:numId="12" w16cid:durableId="699358457">
    <w:abstractNumId w:val="23"/>
  </w:num>
  <w:num w:numId="13" w16cid:durableId="422846801">
    <w:abstractNumId w:val="19"/>
  </w:num>
  <w:num w:numId="14" w16cid:durableId="1703821411">
    <w:abstractNumId w:val="58"/>
  </w:num>
  <w:num w:numId="15" w16cid:durableId="1419447925">
    <w:abstractNumId w:val="51"/>
  </w:num>
  <w:num w:numId="16" w16cid:durableId="1081831171">
    <w:abstractNumId w:val="28"/>
  </w:num>
  <w:num w:numId="17" w16cid:durableId="123235550">
    <w:abstractNumId w:val="30"/>
  </w:num>
  <w:num w:numId="18" w16cid:durableId="1334070539">
    <w:abstractNumId w:val="2"/>
  </w:num>
  <w:num w:numId="19" w16cid:durableId="1574699384">
    <w:abstractNumId w:val="18"/>
  </w:num>
  <w:num w:numId="20" w16cid:durableId="356346536">
    <w:abstractNumId w:val="35"/>
  </w:num>
  <w:num w:numId="21" w16cid:durableId="2020346133">
    <w:abstractNumId w:val="43"/>
  </w:num>
  <w:num w:numId="22" w16cid:durableId="141972616">
    <w:abstractNumId w:val="26"/>
  </w:num>
  <w:num w:numId="23" w16cid:durableId="1067456725">
    <w:abstractNumId w:val="27"/>
  </w:num>
  <w:num w:numId="24" w16cid:durableId="1255505865">
    <w:abstractNumId w:val="24"/>
  </w:num>
  <w:num w:numId="25" w16cid:durableId="396559590">
    <w:abstractNumId w:val="54"/>
  </w:num>
  <w:num w:numId="26" w16cid:durableId="755715184">
    <w:abstractNumId w:val="48"/>
  </w:num>
  <w:num w:numId="27" w16cid:durableId="913780068">
    <w:abstractNumId w:val="42"/>
  </w:num>
  <w:num w:numId="28" w16cid:durableId="152258881">
    <w:abstractNumId w:val="5"/>
  </w:num>
  <w:num w:numId="29" w16cid:durableId="396979437">
    <w:abstractNumId w:val="15"/>
  </w:num>
  <w:num w:numId="30" w16cid:durableId="211308156">
    <w:abstractNumId w:val="4"/>
  </w:num>
  <w:num w:numId="31" w16cid:durableId="816341490">
    <w:abstractNumId w:val="8"/>
  </w:num>
  <w:num w:numId="32" w16cid:durableId="1521580949">
    <w:abstractNumId w:val="38"/>
  </w:num>
  <w:num w:numId="33" w16cid:durableId="1243178688">
    <w:abstractNumId w:val="22"/>
  </w:num>
  <w:num w:numId="34" w16cid:durableId="647826581">
    <w:abstractNumId w:val="47"/>
  </w:num>
  <w:num w:numId="35" w16cid:durableId="1380129746">
    <w:abstractNumId w:val="52"/>
  </w:num>
  <w:num w:numId="36" w16cid:durableId="151987522">
    <w:abstractNumId w:val="17"/>
  </w:num>
  <w:num w:numId="37" w16cid:durableId="158815726">
    <w:abstractNumId w:val="41"/>
  </w:num>
  <w:num w:numId="38" w16cid:durableId="1667631931">
    <w:abstractNumId w:val="56"/>
  </w:num>
  <w:num w:numId="39" w16cid:durableId="2054235853">
    <w:abstractNumId w:val="3"/>
  </w:num>
  <w:num w:numId="40" w16cid:durableId="1315182836">
    <w:abstractNumId w:val="1"/>
  </w:num>
  <w:num w:numId="41" w16cid:durableId="245892965">
    <w:abstractNumId w:val="7"/>
  </w:num>
  <w:num w:numId="42" w16cid:durableId="1562520115">
    <w:abstractNumId w:val="63"/>
  </w:num>
  <w:num w:numId="43" w16cid:durableId="417018587">
    <w:abstractNumId w:val="46"/>
  </w:num>
  <w:num w:numId="44" w16cid:durableId="1193880446">
    <w:abstractNumId w:val="34"/>
  </w:num>
  <w:num w:numId="45" w16cid:durableId="1112089316">
    <w:abstractNumId w:val="50"/>
  </w:num>
  <w:num w:numId="46" w16cid:durableId="1270891514">
    <w:abstractNumId w:val="21"/>
  </w:num>
  <w:num w:numId="47" w16cid:durableId="308172087">
    <w:abstractNumId w:val="57"/>
  </w:num>
  <w:num w:numId="48" w16cid:durableId="1420254170">
    <w:abstractNumId w:val="55"/>
  </w:num>
  <w:num w:numId="49" w16cid:durableId="1925217619">
    <w:abstractNumId w:val="20"/>
  </w:num>
  <w:num w:numId="50" w16cid:durableId="1022899513">
    <w:abstractNumId w:val="6"/>
  </w:num>
  <w:num w:numId="51" w16cid:durableId="155154431">
    <w:abstractNumId w:val="49"/>
  </w:num>
  <w:num w:numId="52" w16cid:durableId="1447041427">
    <w:abstractNumId w:val="44"/>
  </w:num>
  <w:num w:numId="53" w16cid:durableId="1211646939">
    <w:abstractNumId w:val="62"/>
  </w:num>
  <w:num w:numId="54" w16cid:durableId="1607540636">
    <w:abstractNumId w:val="39"/>
  </w:num>
  <w:num w:numId="55" w16cid:durableId="1813324899">
    <w:abstractNumId w:val="59"/>
  </w:num>
  <w:num w:numId="56" w16cid:durableId="369695924">
    <w:abstractNumId w:val="32"/>
  </w:num>
  <w:num w:numId="57" w16cid:durableId="1753232268">
    <w:abstractNumId w:val="25"/>
  </w:num>
  <w:num w:numId="58" w16cid:durableId="1290281306">
    <w:abstractNumId w:val="12"/>
  </w:num>
  <w:num w:numId="59" w16cid:durableId="732778714">
    <w:abstractNumId w:val="45"/>
  </w:num>
  <w:num w:numId="60" w16cid:durableId="2015064001">
    <w:abstractNumId w:val="11"/>
  </w:num>
  <w:num w:numId="61" w16cid:durableId="2146895117">
    <w:abstractNumId w:val="10"/>
  </w:num>
  <w:num w:numId="62" w16cid:durableId="1834489729">
    <w:abstractNumId w:val="0"/>
  </w:num>
  <w:num w:numId="63" w16cid:durableId="1632663083">
    <w:abstractNumId w:val="29"/>
  </w:num>
  <w:num w:numId="64" w16cid:durableId="458496642">
    <w:abstractNumId w:val="14"/>
  </w:num>
  <w:num w:numId="65" w16cid:durableId="9100383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DC"/>
    <w:rsid w:val="00046DA3"/>
    <w:rsid w:val="00100939"/>
    <w:rsid w:val="002353E7"/>
    <w:rsid w:val="004B50A8"/>
    <w:rsid w:val="0050541F"/>
    <w:rsid w:val="00592A2E"/>
    <w:rsid w:val="00592ADC"/>
    <w:rsid w:val="005A38D7"/>
    <w:rsid w:val="00693F6F"/>
    <w:rsid w:val="00706D2E"/>
    <w:rsid w:val="007548FF"/>
    <w:rsid w:val="00774E94"/>
    <w:rsid w:val="008408DD"/>
    <w:rsid w:val="009F4E27"/>
    <w:rsid w:val="00A21D1E"/>
    <w:rsid w:val="00A541C1"/>
    <w:rsid w:val="00A849A8"/>
    <w:rsid w:val="00A84E35"/>
    <w:rsid w:val="00C145B9"/>
    <w:rsid w:val="00C741B3"/>
    <w:rsid w:val="00C854E8"/>
    <w:rsid w:val="00D304E5"/>
    <w:rsid w:val="00EE3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9730A9"/>
  <w15:chartTrackingRefBased/>
  <w15:docId w15:val="{AB0E3997-7D85-CF45-BD7C-0A57EC78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92AD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592AD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0046">
      <w:bodyDiv w:val="1"/>
      <w:marLeft w:val="0"/>
      <w:marRight w:val="0"/>
      <w:marTop w:val="0"/>
      <w:marBottom w:val="0"/>
      <w:divBdr>
        <w:top w:val="none" w:sz="0" w:space="0" w:color="auto"/>
        <w:left w:val="none" w:sz="0" w:space="0" w:color="auto"/>
        <w:bottom w:val="none" w:sz="0" w:space="0" w:color="auto"/>
        <w:right w:val="none" w:sz="0" w:space="0" w:color="auto"/>
      </w:divBdr>
      <w:divsChild>
        <w:div w:id="550457845">
          <w:marLeft w:val="0"/>
          <w:marRight w:val="0"/>
          <w:marTop w:val="0"/>
          <w:marBottom w:val="0"/>
          <w:divBdr>
            <w:top w:val="none" w:sz="0" w:space="0" w:color="auto"/>
            <w:left w:val="none" w:sz="0" w:space="0" w:color="auto"/>
            <w:bottom w:val="none" w:sz="0" w:space="0" w:color="auto"/>
            <w:right w:val="none" w:sz="0" w:space="0" w:color="auto"/>
          </w:divBdr>
          <w:divsChild>
            <w:div w:id="201601341">
              <w:marLeft w:val="0"/>
              <w:marRight w:val="0"/>
              <w:marTop w:val="0"/>
              <w:marBottom w:val="0"/>
              <w:divBdr>
                <w:top w:val="none" w:sz="0" w:space="0" w:color="auto"/>
                <w:left w:val="none" w:sz="0" w:space="0" w:color="auto"/>
                <w:bottom w:val="none" w:sz="0" w:space="0" w:color="auto"/>
                <w:right w:val="none" w:sz="0" w:space="0" w:color="auto"/>
              </w:divBdr>
              <w:divsChild>
                <w:div w:id="2115123771">
                  <w:marLeft w:val="0"/>
                  <w:marRight w:val="0"/>
                  <w:marTop w:val="0"/>
                  <w:marBottom w:val="0"/>
                  <w:divBdr>
                    <w:top w:val="none" w:sz="0" w:space="0" w:color="auto"/>
                    <w:left w:val="none" w:sz="0" w:space="0" w:color="auto"/>
                    <w:bottom w:val="none" w:sz="0" w:space="0" w:color="auto"/>
                    <w:right w:val="none" w:sz="0" w:space="0" w:color="auto"/>
                  </w:divBdr>
                </w:div>
              </w:divsChild>
            </w:div>
            <w:div w:id="1389181367">
              <w:marLeft w:val="0"/>
              <w:marRight w:val="0"/>
              <w:marTop w:val="0"/>
              <w:marBottom w:val="0"/>
              <w:divBdr>
                <w:top w:val="none" w:sz="0" w:space="0" w:color="auto"/>
                <w:left w:val="none" w:sz="0" w:space="0" w:color="auto"/>
                <w:bottom w:val="none" w:sz="0" w:space="0" w:color="auto"/>
                <w:right w:val="none" w:sz="0" w:space="0" w:color="auto"/>
              </w:divBdr>
              <w:divsChild>
                <w:div w:id="2140681182">
                  <w:marLeft w:val="0"/>
                  <w:marRight w:val="0"/>
                  <w:marTop w:val="0"/>
                  <w:marBottom w:val="0"/>
                  <w:divBdr>
                    <w:top w:val="none" w:sz="0" w:space="0" w:color="auto"/>
                    <w:left w:val="none" w:sz="0" w:space="0" w:color="auto"/>
                    <w:bottom w:val="none" w:sz="0" w:space="0" w:color="auto"/>
                    <w:right w:val="none" w:sz="0" w:space="0" w:color="auto"/>
                  </w:divBdr>
                </w:div>
              </w:divsChild>
            </w:div>
            <w:div w:id="884633872">
              <w:marLeft w:val="0"/>
              <w:marRight w:val="0"/>
              <w:marTop w:val="0"/>
              <w:marBottom w:val="0"/>
              <w:divBdr>
                <w:top w:val="none" w:sz="0" w:space="0" w:color="auto"/>
                <w:left w:val="none" w:sz="0" w:space="0" w:color="auto"/>
                <w:bottom w:val="none" w:sz="0" w:space="0" w:color="auto"/>
                <w:right w:val="none" w:sz="0" w:space="0" w:color="auto"/>
              </w:divBdr>
              <w:divsChild>
                <w:div w:id="17726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0693">
          <w:marLeft w:val="0"/>
          <w:marRight w:val="0"/>
          <w:marTop w:val="0"/>
          <w:marBottom w:val="0"/>
          <w:divBdr>
            <w:top w:val="none" w:sz="0" w:space="0" w:color="auto"/>
            <w:left w:val="none" w:sz="0" w:space="0" w:color="auto"/>
            <w:bottom w:val="none" w:sz="0" w:space="0" w:color="auto"/>
            <w:right w:val="none" w:sz="0" w:space="0" w:color="auto"/>
          </w:divBdr>
          <w:divsChild>
            <w:div w:id="1165054021">
              <w:marLeft w:val="0"/>
              <w:marRight w:val="0"/>
              <w:marTop w:val="0"/>
              <w:marBottom w:val="0"/>
              <w:divBdr>
                <w:top w:val="none" w:sz="0" w:space="0" w:color="auto"/>
                <w:left w:val="none" w:sz="0" w:space="0" w:color="auto"/>
                <w:bottom w:val="none" w:sz="0" w:space="0" w:color="auto"/>
                <w:right w:val="none" w:sz="0" w:space="0" w:color="auto"/>
              </w:divBdr>
              <w:divsChild>
                <w:div w:id="15722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7989">
          <w:marLeft w:val="0"/>
          <w:marRight w:val="0"/>
          <w:marTop w:val="0"/>
          <w:marBottom w:val="0"/>
          <w:divBdr>
            <w:top w:val="none" w:sz="0" w:space="0" w:color="auto"/>
            <w:left w:val="none" w:sz="0" w:space="0" w:color="auto"/>
            <w:bottom w:val="none" w:sz="0" w:space="0" w:color="auto"/>
            <w:right w:val="none" w:sz="0" w:space="0" w:color="auto"/>
          </w:divBdr>
          <w:divsChild>
            <w:div w:id="655687999">
              <w:marLeft w:val="0"/>
              <w:marRight w:val="0"/>
              <w:marTop w:val="0"/>
              <w:marBottom w:val="0"/>
              <w:divBdr>
                <w:top w:val="none" w:sz="0" w:space="0" w:color="auto"/>
                <w:left w:val="none" w:sz="0" w:space="0" w:color="auto"/>
                <w:bottom w:val="none" w:sz="0" w:space="0" w:color="auto"/>
                <w:right w:val="none" w:sz="0" w:space="0" w:color="auto"/>
              </w:divBdr>
              <w:divsChild>
                <w:div w:id="1098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578">
          <w:marLeft w:val="0"/>
          <w:marRight w:val="0"/>
          <w:marTop w:val="0"/>
          <w:marBottom w:val="0"/>
          <w:divBdr>
            <w:top w:val="none" w:sz="0" w:space="0" w:color="auto"/>
            <w:left w:val="none" w:sz="0" w:space="0" w:color="auto"/>
            <w:bottom w:val="none" w:sz="0" w:space="0" w:color="auto"/>
            <w:right w:val="none" w:sz="0" w:space="0" w:color="auto"/>
          </w:divBdr>
          <w:divsChild>
            <w:div w:id="697851653">
              <w:marLeft w:val="0"/>
              <w:marRight w:val="0"/>
              <w:marTop w:val="0"/>
              <w:marBottom w:val="0"/>
              <w:divBdr>
                <w:top w:val="none" w:sz="0" w:space="0" w:color="auto"/>
                <w:left w:val="none" w:sz="0" w:space="0" w:color="auto"/>
                <w:bottom w:val="none" w:sz="0" w:space="0" w:color="auto"/>
                <w:right w:val="none" w:sz="0" w:space="0" w:color="auto"/>
              </w:divBdr>
              <w:divsChild>
                <w:div w:id="1513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2632">
          <w:marLeft w:val="0"/>
          <w:marRight w:val="0"/>
          <w:marTop w:val="0"/>
          <w:marBottom w:val="0"/>
          <w:divBdr>
            <w:top w:val="none" w:sz="0" w:space="0" w:color="auto"/>
            <w:left w:val="none" w:sz="0" w:space="0" w:color="auto"/>
            <w:bottom w:val="none" w:sz="0" w:space="0" w:color="auto"/>
            <w:right w:val="none" w:sz="0" w:space="0" w:color="auto"/>
          </w:divBdr>
          <w:divsChild>
            <w:div w:id="794519647">
              <w:marLeft w:val="0"/>
              <w:marRight w:val="0"/>
              <w:marTop w:val="0"/>
              <w:marBottom w:val="0"/>
              <w:divBdr>
                <w:top w:val="none" w:sz="0" w:space="0" w:color="auto"/>
                <w:left w:val="none" w:sz="0" w:space="0" w:color="auto"/>
                <w:bottom w:val="none" w:sz="0" w:space="0" w:color="auto"/>
                <w:right w:val="none" w:sz="0" w:space="0" w:color="auto"/>
              </w:divBdr>
              <w:divsChild>
                <w:div w:id="1508132833">
                  <w:marLeft w:val="0"/>
                  <w:marRight w:val="0"/>
                  <w:marTop w:val="0"/>
                  <w:marBottom w:val="0"/>
                  <w:divBdr>
                    <w:top w:val="none" w:sz="0" w:space="0" w:color="auto"/>
                    <w:left w:val="none" w:sz="0" w:space="0" w:color="auto"/>
                    <w:bottom w:val="none" w:sz="0" w:space="0" w:color="auto"/>
                    <w:right w:val="none" w:sz="0" w:space="0" w:color="auto"/>
                  </w:divBdr>
                </w:div>
              </w:divsChild>
            </w:div>
            <w:div w:id="1602224825">
              <w:marLeft w:val="0"/>
              <w:marRight w:val="0"/>
              <w:marTop w:val="0"/>
              <w:marBottom w:val="0"/>
              <w:divBdr>
                <w:top w:val="none" w:sz="0" w:space="0" w:color="auto"/>
                <w:left w:val="none" w:sz="0" w:space="0" w:color="auto"/>
                <w:bottom w:val="none" w:sz="0" w:space="0" w:color="auto"/>
                <w:right w:val="none" w:sz="0" w:space="0" w:color="auto"/>
              </w:divBdr>
              <w:divsChild>
                <w:div w:id="941573777">
                  <w:marLeft w:val="0"/>
                  <w:marRight w:val="0"/>
                  <w:marTop w:val="0"/>
                  <w:marBottom w:val="0"/>
                  <w:divBdr>
                    <w:top w:val="none" w:sz="0" w:space="0" w:color="auto"/>
                    <w:left w:val="none" w:sz="0" w:space="0" w:color="auto"/>
                    <w:bottom w:val="none" w:sz="0" w:space="0" w:color="auto"/>
                    <w:right w:val="none" w:sz="0" w:space="0" w:color="auto"/>
                  </w:divBdr>
                </w:div>
                <w:div w:id="1023170285">
                  <w:marLeft w:val="0"/>
                  <w:marRight w:val="0"/>
                  <w:marTop w:val="0"/>
                  <w:marBottom w:val="0"/>
                  <w:divBdr>
                    <w:top w:val="none" w:sz="0" w:space="0" w:color="auto"/>
                    <w:left w:val="none" w:sz="0" w:space="0" w:color="auto"/>
                    <w:bottom w:val="none" w:sz="0" w:space="0" w:color="auto"/>
                    <w:right w:val="none" w:sz="0" w:space="0" w:color="auto"/>
                  </w:divBdr>
                </w:div>
              </w:divsChild>
            </w:div>
            <w:div w:id="1163230702">
              <w:marLeft w:val="0"/>
              <w:marRight w:val="0"/>
              <w:marTop w:val="0"/>
              <w:marBottom w:val="0"/>
              <w:divBdr>
                <w:top w:val="none" w:sz="0" w:space="0" w:color="auto"/>
                <w:left w:val="none" w:sz="0" w:space="0" w:color="auto"/>
                <w:bottom w:val="none" w:sz="0" w:space="0" w:color="auto"/>
                <w:right w:val="none" w:sz="0" w:space="0" w:color="auto"/>
              </w:divBdr>
              <w:divsChild>
                <w:div w:id="19049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6169">
          <w:marLeft w:val="0"/>
          <w:marRight w:val="0"/>
          <w:marTop w:val="0"/>
          <w:marBottom w:val="0"/>
          <w:divBdr>
            <w:top w:val="none" w:sz="0" w:space="0" w:color="auto"/>
            <w:left w:val="none" w:sz="0" w:space="0" w:color="auto"/>
            <w:bottom w:val="none" w:sz="0" w:space="0" w:color="auto"/>
            <w:right w:val="none" w:sz="0" w:space="0" w:color="auto"/>
          </w:divBdr>
          <w:divsChild>
            <w:div w:id="1915431151">
              <w:marLeft w:val="0"/>
              <w:marRight w:val="0"/>
              <w:marTop w:val="0"/>
              <w:marBottom w:val="0"/>
              <w:divBdr>
                <w:top w:val="none" w:sz="0" w:space="0" w:color="auto"/>
                <w:left w:val="none" w:sz="0" w:space="0" w:color="auto"/>
                <w:bottom w:val="none" w:sz="0" w:space="0" w:color="auto"/>
                <w:right w:val="none" w:sz="0" w:space="0" w:color="auto"/>
              </w:divBdr>
              <w:divsChild>
                <w:div w:id="12613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910">
          <w:marLeft w:val="0"/>
          <w:marRight w:val="0"/>
          <w:marTop w:val="0"/>
          <w:marBottom w:val="0"/>
          <w:divBdr>
            <w:top w:val="none" w:sz="0" w:space="0" w:color="auto"/>
            <w:left w:val="none" w:sz="0" w:space="0" w:color="auto"/>
            <w:bottom w:val="none" w:sz="0" w:space="0" w:color="auto"/>
            <w:right w:val="none" w:sz="0" w:space="0" w:color="auto"/>
          </w:divBdr>
          <w:divsChild>
            <w:div w:id="166794246">
              <w:marLeft w:val="0"/>
              <w:marRight w:val="0"/>
              <w:marTop w:val="0"/>
              <w:marBottom w:val="0"/>
              <w:divBdr>
                <w:top w:val="none" w:sz="0" w:space="0" w:color="auto"/>
                <w:left w:val="none" w:sz="0" w:space="0" w:color="auto"/>
                <w:bottom w:val="none" w:sz="0" w:space="0" w:color="auto"/>
                <w:right w:val="none" w:sz="0" w:space="0" w:color="auto"/>
              </w:divBdr>
              <w:divsChild>
                <w:div w:id="5347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4030">
          <w:marLeft w:val="0"/>
          <w:marRight w:val="0"/>
          <w:marTop w:val="0"/>
          <w:marBottom w:val="0"/>
          <w:divBdr>
            <w:top w:val="none" w:sz="0" w:space="0" w:color="auto"/>
            <w:left w:val="none" w:sz="0" w:space="0" w:color="auto"/>
            <w:bottom w:val="none" w:sz="0" w:space="0" w:color="auto"/>
            <w:right w:val="none" w:sz="0" w:space="0" w:color="auto"/>
          </w:divBdr>
          <w:divsChild>
            <w:div w:id="494801177">
              <w:marLeft w:val="0"/>
              <w:marRight w:val="0"/>
              <w:marTop w:val="0"/>
              <w:marBottom w:val="0"/>
              <w:divBdr>
                <w:top w:val="none" w:sz="0" w:space="0" w:color="auto"/>
                <w:left w:val="none" w:sz="0" w:space="0" w:color="auto"/>
                <w:bottom w:val="none" w:sz="0" w:space="0" w:color="auto"/>
                <w:right w:val="none" w:sz="0" w:space="0" w:color="auto"/>
              </w:divBdr>
              <w:divsChild>
                <w:div w:id="9638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6388">
          <w:marLeft w:val="0"/>
          <w:marRight w:val="0"/>
          <w:marTop w:val="0"/>
          <w:marBottom w:val="0"/>
          <w:divBdr>
            <w:top w:val="none" w:sz="0" w:space="0" w:color="auto"/>
            <w:left w:val="none" w:sz="0" w:space="0" w:color="auto"/>
            <w:bottom w:val="none" w:sz="0" w:space="0" w:color="auto"/>
            <w:right w:val="none" w:sz="0" w:space="0" w:color="auto"/>
          </w:divBdr>
          <w:divsChild>
            <w:div w:id="1788502284">
              <w:marLeft w:val="0"/>
              <w:marRight w:val="0"/>
              <w:marTop w:val="0"/>
              <w:marBottom w:val="0"/>
              <w:divBdr>
                <w:top w:val="none" w:sz="0" w:space="0" w:color="auto"/>
                <w:left w:val="none" w:sz="0" w:space="0" w:color="auto"/>
                <w:bottom w:val="none" w:sz="0" w:space="0" w:color="auto"/>
                <w:right w:val="none" w:sz="0" w:space="0" w:color="auto"/>
              </w:divBdr>
              <w:divsChild>
                <w:div w:id="703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612">
          <w:marLeft w:val="0"/>
          <w:marRight w:val="0"/>
          <w:marTop w:val="0"/>
          <w:marBottom w:val="0"/>
          <w:divBdr>
            <w:top w:val="none" w:sz="0" w:space="0" w:color="auto"/>
            <w:left w:val="none" w:sz="0" w:space="0" w:color="auto"/>
            <w:bottom w:val="none" w:sz="0" w:space="0" w:color="auto"/>
            <w:right w:val="none" w:sz="0" w:space="0" w:color="auto"/>
          </w:divBdr>
          <w:divsChild>
            <w:div w:id="1911964843">
              <w:marLeft w:val="0"/>
              <w:marRight w:val="0"/>
              <w:marTop w:val="0"/>
              <w:marBottom w:val="0"/>
              <w:divBdr>
                <w:top w:val="none" w:sz="0" w:space="0" w:color="auto"/>
                <w:left w:val="none" w:sz="0" w:space="0" w:color="auto"/>
                <w:bottom w:val="none" w:sz="0" w:space="0" w:color="auto"/>
                <w:right w:val="none" w:sz="0" w:space="0" w:color="auto"/>
              </w:divBdr>
              <w:divsChild>
                <w:div w:id="217784008">
                  <w:marLeft w:val="0"/>
                  <w:marRight w:val="0"/>
                  <w:marTop w:val="0"/>
                  <w:marBottom w:val="0"/>
                  <w:divBdr>
                    <w:top w:val="none" w:sz="0" w:space="0" w:color="auto"/>
                    <w:left w:val="none" w:sz="0" w:space="0" w:color="auto"/>
                    <w:bottom w:val="none" w:sz="0" w:space="0" w:color="auto"/>
                    <w:right w:val="none" w:sz="0" w:space="0" w:color="auto"/>
                  </w:divBdr>
                </w:div>
              </w:divsChild>
            </w:div>
            <w:div w:id="1194465685">
              <w:marLeft w:val="0"/>
              <w:marRight w:val="0"/>
              <w:marTop w:val="0"/>
              <w:marBottom w:val="0"/>
              <w:divBdr>
                <w:top w:val="none" w:sz="0" w:space="0" w:color="auto"/>
                <w:left w:val="none" w:sz="0" w:space="0" w:color="auto"/>
                <w:bottom w:val="none" w:sz="0" w:space="0" w:color="auto"/>
                <w:right w:val="none" w:sz="0" w:space="0" w:color="auto"/>
              </w:divBdr>
              <w:divsChild>
                <w:div w:id="1167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0212">
          <w:marLeft w:val="0"/>
          <w:marRight w:val="0"/>
          <w:marTop w:val="0"/>
          <w:marBottom w:val="0"/>
          <w:divBdr>
            <w:top w:val="none" w:sz="0" w:space="0" w:color="auto"/>
            <w:left w:val="none" w:sz="0" w:space="0" w:color="auto"/>
            <w:bottom w:val="none" w:sz="0" w:space="0" w:color="auto"/>
            <w:right w:val="none" w:sz="0" w:space="0" w:color="auto"/>
          </w:divBdr>
          <w:divsChild>
            <w:div w:id="1007827825">
              <w:marLeft w:val="0"/>
              <w:marRight w:val="0"/>
              <w:marTop w:val="0"/>
              <w:marBottom w:val="0"/>
              <w:divBdr>
                <w:top w:val="none" w:sz="0" w:space="0" w:color="auto"/>
                <w:left w:val="none" w:sz="0" w:space="0" w:color="auto"/>
                <w:bottom w:val="none" w:sz="0" w:space="0" w:color="auto"/>
                <w:right w:val="none" w:sz="0" w:space="0" w:color="auto"/>
              </w:divBdr>
              <w:divsChild>
                <w:div w:id="14712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68567">
          <w:marLeft w:val="0"/>
          <w:marRight w:val="0"/>
          <w:marTop w:val="0"/>
          <w:marBottom w:val="0"/>
          <w:divBdr>
            <w:top w:val="none" w:sz="0" w:space="0" w:color="auto"/>
            <w:left w:val="none" w:sz="0" w:space="0" w:color="auto"/>
            <w:bottom w:val="none" w:sz="0" w:space="0" w:color="auto"/>
            <w:right w:val="none" w:sz="0" w:space="0" w:color="auto"/>
          </w:divBdr>
          <w:divsChild>
            <w:div w:id="366562504">
              <w:marLeft w:val="0"/>
              <w:marRight w:val="0"/>
              <w:marTop w:val="0"/>
              <w:marBottom w:val="0"/>
              <w:divBdr>
                <w:top w:val="none" w:sz="0" w:space="0" w:color="auto"/>
                <w:left w:val="none" w:sz="0" w:space="0" w:color="auto"/>
                <w:bottom w:val="none" w:sz="0" w:space="0" w:color="auto"/>
                <w:right w:val="none" w:sz="0" w:space="0" w:color="auto"/>
              </w:divBdr>
              <w:divsChild>
                <w:div w:id="19619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4457">
          <w:marLeft w:val="0"/>
          <w:marRight w:val="0"/>
          <w:marTop w:val="0"/>
          <w:marBottom w:val="0"/>
          <w:divBdr>
            <w:top w:val="none" w:sz="0" w:space="0" w:color="auto"/>
            <w:left w:val="none" w:sz="0" w:space="0" w:color="auto"/>
            <w:bottom w:val="none" w:sz="0" w:space="0" w:color="auto"/>
            <w:right w:val="none" w:sz="0" w:space="0" w:color="auto"/>
          </w:divBdr>
          <w:divsChild>
            <w:div w:id="1924142235">
              <w:marLeft w:val="0"/>
              <w:marRight w:val="0"/>
              <w:marTop w:val="0"/>
              <w:marBottom w:val="0"/>
              <w:divBdr>
                <w:top w:val="none" w:sz="0" w:space="0" w:color="auto"/>
                <w:left w:val="none" w:sz="0" w:space="0" w:color="auto"/>
                <w:bottom w:val="none" w:sz="0" w:space="0" w:color="auto"/>
                <w:right w:val="none" w:sz="0" w:space="0" w:color="auto"/>
              </w:divBdr>
              <w:divsChild>
                <w:div w:id="1999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42">
          <w:marLeft w:val="0"/>
          <w:marRight w:val="0"/>
          <w:marTop w:val="0"/>
          <w:marBottom w:val="0"/>
          <w:divBdr>
            <w:top w:val="none" w:sz="0" w:space="0" w:color="auto"/>
            <w:left w:val="none" w:sz="0" w:space="0" w:color="auto"/>
            <w:bottom w:val="none" w:sz="0" w:space="0" w:color="auto"/>
            <w:right w:val="none" w:sz="0" w:space="0" w:color="auto"/>
          </w:divBdr>
          <w:divsChild>
            <w:div w:id="902788968">
              <w:marLeft w:val="0"/>
              <w:marRight w:val="0"/>
              <w:marTop w:val="0"/>
              <w:marBottom w:val="0"/>
              <w:divBdr>
                <w:top w:val="none" w:sz="0" w:space="0" w:color="auto"/>
                <w:left w:val="none" w:sz="0" w:space="0" w:color="auto"/>
                <w:bottom w:val="none" w:sz="0" w:space="0" w:color="auto"/>
                <w:right w:val="none" w:sz="0" w:space="0" w:color="auto"/>
              </w:divBdr>
              <w:divsChild>
                <w:div w:id="722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9596">
          <w:marLeft w:val="0"/>
          <w:marRight w:val="0"/>
          <w:marTop w:val="0"/>
          <w:marBottom w:val="0"/>
          <w:divBdr>
            <w:top w:val="none" w:sz="0" w:space="0" w:color="auto"/>
            <w:left w:val="none" w:sz="0" w:space="0" w:color="auto"/>
            <w:bottom w:val="none" w:sz="0" w:space="0" w:color="auto"/>
            <w:right w:val="none" w:sz="0" w:space="0" w:color="auto"/>
          </w:divBdr>
          <w:divsChild>
            <w:div w:id="1210459282">
              <w:marLeft w:val="0"/>
              <w:marRight w:val="0"/>
              <w:marTop w:val="0"/>
              <w:marBottom w:val="0"/>
              <w:divBdr>
                <w:top w:val="none" w:sz="0" w:space="0" w:color="auto"/>
                <w:left w:val="none" w:sz="0" w:space="0" w:color="auto"/>
                <w:bottom w:val="none" w:sz="0" w:space="0" w:color="auto"/>
                <w:right w:val="none" w:sz="0" w:space="0" w:color="auto"/>
              </w:divBdr>
              <w:divsChild>
                <w:div w:id="329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7944">
          <w:marLeft w:val="0"/>
          <w:marRight w:val="0"/>
          <w:marTop w:val="0"/>
          <w:marBottom w:val="0"/>
          <w:divBdr>
            <w:top w:val="none" w:sz="0" w:space="0" w:color="auto"/>
            <w:left w:val="none" w:sz="0" w:space="0" w:color="auto"/>
            <w:bottom w:val="none" w:sz="0" w:space="0" w:color="auto"/>
            <w:right w:val="none" w:sz="0" w:space="0" w:color="auto"/>
          </w:divBdr>
          <w:divsChild>
            <w:div w:id="978845852">
              <w:marLeft w:val="0"/>
              <w:marRight w:val="0"/>
              <w:marTop w:val="0"/>
              <w:marBottom w:val="0"/>
              <w:divBdr>
                <w:top w:val="none" w:sz="0" w:space="0" w:color="auto"/>
                <w:left w:val="none" w:sz="0" w:space="0" w:color="auto"/>
                <w:bottom w:val="none" w:sz="0" w:space="0" w:color="auto"/>
                <w:right w:val="none" w:sz="0" w:space="0" w:color="auto"/>
              </w:divBdr>
              <w:divsChild>
                <w:div w:id="18097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5160">
          <w:marLeft w:val="0"/>
          <w:marRight w:val="0"/>
          <w:marTop w:val="0"/>
          <w:marBottom w:val="0"/>
          <w:divBdr>
            <w:top w:val="none" w:sz="0" w:space="0" w:color="auto"/>
            <w:left w:val="none" w:sz="0" w:space="0" w:color="auto"/>
            <w:bottom w:val="none" w:sz="0" w:space="0" w:color="auto"/>
            <w:right w:val="none" w:sz="0" w:space="0" w:color="auto"/>
          </w:divBdr>
          <w:divsChild>
            <w:div w:id="1759596809">
              <w:marLeft w:val="0"/>
              <w:marRight w:val="0"/>
              <w:marTop w:val="0"/>
              <w:marBottom w:val="0"/>
              <w:divBdr>
                <w:top w:val="none" w:sz="0" w:space="0" w:color="auto"/>
                <w:left w:val="none" w:sz="0" w:space="0" w:color="auto"/>
                <w:bottom w:val="none" w:sz="0" w:space="0" w:color="auto"/>
                <w:right w:val="none" w:sz="0" w:space="0" w:color="auto"/>
              </w:divBdr>
              <w:divsChild>
                <w:div w:id="4660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322">
          <w:marLeft w:val="0"/>
          <w:marRight w:val="0"/>
          <w:marTop w:val="0"/>
          <w:marBottom w:val="0"/>
          <w:divBdr>
            <w:top w:val="none" w:sz="0" w:space="0" w:color="auto"/>
            <w:left w:val="none" w:sz="0" w:space="0" w:color="auto"/>
            <w:bottom w:val="none" w:sz="0" w:space="0" w:color="auto"/>
            <w:right w:val="none" w:sz="0" w:space="0" w:color="auto"/>
          </w:divBdr>
          <w:divsChild>
            <w:div w:id="832333452">
              <w:marLeft w:val="0"/>
              <w:marRight w:val="0"/>
              <w:marTop w:val="0"/>
              <w:marBottom w:val="0"/>
              <w:divBdr>
                <w:top w:val="none" w:sz="0" w:space="0" w:color="auto"/>
                <w:left w:val="none" w:sz="0" w:space="0" w:color="auto"/>
                <w:bottom w:val="none" w:sz="0" w:space="0" w:color="auto"/>
                <w:right w:val="none" w:sz="0" w:space="0" w:color="auto"/>
              </w:divBdr>
              <w:divsChild>
                <w:div w:id="10265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7274">
          <w:marLeft w:val="0"/>
          <w:marRight w:val="0"/>
          <w:marTop w:val="0"/>
          <w:marBottom w:val="0"/>
          <w:divBdr>
            <w:top w:val="none" w:sz="0" w:space="0" w:color="auto"/>
            <w:left w:val="none" w:sz="0" w:space="0" w:color="auto"/>
            <w:bottom w:val="none" w:sz="0" w:space="0" w:color="auto"/>
            <w:right w:val="none" w:sz="0" w:space="0" w:color="auto"/>
          </w:divBdr>
          <w:divsChild>
            <w:div w:id="453909086">
              <w:marLeft w:val="0"/>
              <w:marRight w:val="0"/>
              <w:marTop w:val="0"/>
              <w:marBottom w:val="0"/>
              <w:divBdr>
                <w:top w:val="none" w:sz="0" w:space="0" w:color="auto"/>
                <w:left w:val="none" w:sz="0" w:space="0" w:color="auto"/>
                <w:bottom w:val="none" w:sz="0" w:space="0" w:color="auto"/>
                <w:right w:val="none" w:sz="0" w:space="0" w:color="auto"/>
              </w:divBdr>
              <w:divsChild>
                <w:div w:id="20684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7711">
          <w:marLeft w:val="0"/>
          <w:marRight w:val="0"/>
          <w:marTop w:val="0"/>
          <w:marBottom w:val="0"/>
          <w:divBdr>
            <w:top w:val="none" w:sz="0" w:space="0" w:color="auto"/>
            <w:left w:val="none" w:sz="0" w:space="0" w:color="auto"/>
            <w:bottom w:val="none" w:sz="0" w:space="0" w:color="auto"/>
            <w:right w:val="none" w:sz="0" w:space="0" w:color="auto"/>
          </w:divBdr>
          <w:divsChild>
            <w:div w:id="751314212">
              <w:marLeft w:val="0"/>
              <w:marRight w:val="0"/>
              <w:marTop w:val="0"/>
              <w:marBottom w:val="0"/>
              <w:divBdr>
                <w:top w:val="none" w:sz="0" w:space="0" w:color="auto"/>
                <w:left w:val="none" w:sz="0" w:space="0" w:color="auto"/>
                <w:bottom w:val="none" w:sz="0" w:space="0" w:color="auto"/>
                <w:right w:val="none" w:sz="0" w:space="0" w:color="auto"/>
              </w:divBdr>
              <w:divsChild>
                <w:div w:id="601961810">
                  <w:marLeft w:val="0"/>
                  <w:marRight w:val="0"/>
                  <w:marTop w:val="0"/>
                  <w:marBottom w:val="0"/>
                  <w:divBdr>
                    <w:top w:val="none" w:sz="0" w:space="0" w:color="auto"/>
                    <w:left w:val="none" w:sz="0" w:space="0" w:color="auto"/>
                    <w:bottom w:val="none" w:sz="0" w:space="0" w:color="auto"/>
                    <w:right w:val="none" w:sz="0" w:space="0" w:color="auto"/>
                  </w:divBdr>
                </w:div>
              </w:divsChild>
            </w:div>
            <w:div w:id="1673531835">
              <w:marLeft w:val="0"/>
              <w:marRight w:val="0"/>
              <w:marTop w:val="0"/>
              <w:marBottom w:val="0"/>
              <w:divBdr>
                <w:top w:val="none" w:sz="0" w:space="0" w:color="auto"/>
                <w:left w:val="none" w:sz="0" w:space="0" w:color="auto"/>
                <w:bottom w:val="none" w:sz="0" w:space="0" w:color="auto"/>
                <w:right w:val="none" w:sz="0" w:space="0" w:color="auto"/>
              </w:divBdr>
              <w:divsChild>
                <w:div w:id="18527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7663">
          <w:marLeft w:val="0"/>
          <w:marRight w:val="0"/>
          <w:marTop w:val="0"/>
          <w:marBottom w:val="0"/>
          <w:divBdr>
            <w:top w:val="none" w:sz="0" w:space="0" w:color="auto"/>
            <w:left w:val="none" w:sz="0" w:space="0" w:color="auto"/>
            <w:bottom w:val="none" w:sz="0" w:space="0" w:color="auto"/>
            <w:right w:val="none" w:sz="0" w:space="0" w:color="auto"/>
          </w:divBdr>
          <w:divsChild>
            <w:div w:id="777407424">
              <w:marLeft w:val="0"/>
              <w:marRight w:val="0"/>
              <w:marTop w:val="0"/>
              <w:marBottom w:val="0"/>
              <w:divBdr>
                <w:top w:val="none" w:sz="0" w:space="0" w:color="auto"/>
                <w:left w:val="none" w:sz="0" w:space="0" w:color="auto"/>
                <w:bottom w:val="none" w:sz="0" w:space="0" w:color="auto"/>
                <w:right w:val="none" w:sz="0" w:space="0" w:color="auto"/>
              </w:divBdr>
              <w:divsChild>
                <w:div w:id="21213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22">
          <w:marLeft w:val="0"/>
          <w:marRight w:val="0"/>
          <w:marTop w:val="0"/>
          <w:marBottom w:val="0"/>
          <w:divBdr>
            <w:top w:val="none" w:sz="0" w:space="0" w:color="auto"/>
            <w:left w:val="none" w:sz="0" w:space="0" w:color="auto"/>
            <w:bottom w:val="none" w:sz="0" w:space="0" w:color="auto"/>
            <w:right w:val="none" w:sz="0" w:space="0" w:color="auto"/>
          </w:divBdr>
          <w:divsChild>
            <w:div w:id="1304888592">
              <w:marLeft w:val="0"/>
              <w:marRight w:val="0"/>
              <w:marTop w:val="0"/>
              <w:marBottom w:val="0"/>
              <w:divBdr>
                <w:top w:val="none" w:sz="0" w:space="0" w:color="auto"/>
                <w:left w:val="none" w:sz="0" w:space="0" w:color="auto"/>
                <w:bottom w:val="none" w:sz="0" w:space="0" w:color="auto"/>
                <w:right w:val="none" w:sz="0" w:space="0" w:color="auto"/>
              </w:divBdr>
              <w:divsChild>
                <w:div w:id="12992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649">
          <w:marLeft w:val="0"/>
          <w:marRight w:val="0"/>
          <w:marTop w:val="0"/>
          <w:marBottom w:val="0"/>
          <w:divBdr>
            <w:top w:val="none" w:sz="0" w:space="0" w:color="auto"/>
            <w:left w:val="none" w:sz="0" w:space="0" w:color="auto"/>
            <w:bottom w:val="none" w:sz="0" w:space="0" w:color="auto"/>
            <w:right w:val="none" w:sz="0" w:space="0" w:color="auto"/>
          </w:divBdr>
          <w:divsChild>
            <w:div w:id="390924697">
              <w:marLeft w:val="0"/>
              <w:marRight w:val="0"/>
              <w:marTop w:val="0"/>
              <w:marBottom w:val="0"/>
              <w:divBdr>
                <w:top w:val="none" w:sz="0" w:space="0" w:color="auto"/>
                <w:left w:val="none" w:sz="0" w:space="0" w:color="auto"/>
                <w:bottom w:val="none" w:sz="0" w:space="0" w:color="auto"/>
                <w:right w:val="none" w:sz="0" w:space="0" w:color="auto"/>
              </w:divBdr>
              <w:divsChild>
                <w:div w:id="14064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462">
          <w:marLeft w:val="0"/>
          <w:marRight w:val="0"/>
          <w:marTop w:val="0"/>
          <w:marBottom w:val="0"/>
          <w:divBdr>
            <w:top w:val="none" w:sz="0" w:space="0" w:color="auto"/>
            <w:left w:val="none" w:sz="0" w:space="0" w:color="auto"/>
            <w:bottom w:val="none" w:sz="0" w:space="0" w:color="auto"/>
            <w:right w:val="none" w:sz="0" w:space="0" w:color="auto"/>
          </w:divBdr>
          <w:divsChild>
            <w:div w:id="2073261919">
              <w:marLeft w:val="0"/>
              <w:marRight w:val="0"/>
              <w:marTop w:val="0"/>
              <w:marBottom w:val="0"/>
              <w:divBdr>
                <w:top w:val="none" w:sz="0" w:space="0" w:color="auto"/>
                <w:left w:val="none" w:sz="0" w:space="0" w:color="auto"/>
                <w:bottom w:val="none" w:sz="0" w:space="0" w:color="auto"/>
                <w:right w:val="none" w:sz="0" w:space="0" w:color="auto"/>
              </w:divBdr>
              <w:divsChild>
                <w:div w:id="776216281">
                  <w:marLeft w:val="0"/>
                  <w:marRight w:val="0"/>
                  <w:marTop w:val="0"/>
                  <w:marBottom w:val="0"/>
                  <w:divBdr>
                    <w:top w:val="none" w:sz="0" w:space="0" w:color="auto"/>
                    <w:left w:val="none" w:sz="0" w:space="0" w:color="auto"/>
                    <w:bottom w:val="none" w:sz="0" w:space="0" w:color="auto"/>
                    <w:right w:val="none" w:sz="0" w:space="0" w:color="auto"/>
                  </w:divBdr>
                </w:div>
              </w:divsChild>
            </w:div>
            <w:div w:id="1970890993">
              <w:marLeft w:val="0"/>
              <w:marRight w:val="0"/>
              <w:marTop w:val="0"/>
              <w:marBottom w:val="0"/>
              <w:divBdr>
                <w:top w:val="none" w:sz="0" w:space="0" w:color="auto"/>
                <w:left w:val="none" w:sz="0" w:space="0" w:color="auto"/>
                <w:bottom w:val="none" w:sz="0" w:space="0" w:color="auto"/>
                <w:right w:val="none" w:sz="0" w:space="0" w:color="auto"/>
              </w:divBdr>
              <w:divsChild>
                <w:div w:id="349071876">
                  <w:marLeft w:val="0"/>
                  <w:marRight w:val="0"/>
                  <w:marTop w:val="0"/>
                  <w:marBottom w:val="0"/>
                  <w:divBdr>
                    <w:top w:val="none" w:sz="0" w:space="0" w:color="auto"/>
                    <w:left w:val="none" w:sz="0" w:space="0" w:color="auto"/>
                    <w:bottom w:val="none" w:sz="0" w:space="0" w:color="auto"/>
                    <w:right w:val="none" w:sz="0" w:space="0" w:color="auto"/>
                  </w:divBdr>
                </w:div>
                <w:div w:id="85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7559">
          <w:marLeft w:val="0"/>
          <w:marRight w:val="0"/>
          <w:marTop w:val="0"/>
          <w:marBottom w:val="0"/>
          <w:divBdr>
            <w:top w:val="none" w:sz="0" w:space="0" w:color="auto"/>
            <w:left w:val="none" w:sz="0" w:space="0" w:color="auto"/>
            <w:bottom w:val="none" w:sz="0" w:space="0" w:color="auto"/>
            <w:right w:val="none" w:sz="0" w:space="0" w:color="auto"/>
          </w:divBdr>
          <w:divsChild>
            <w:div w:id="2026440894">
              <w:marLeft w:val="0"/>
              <w:marRight w:val="0"/>
              <w:marTop w:val="0"/>
              <w:marBottom w:val="0"/>
              <w:divBdr>
                <w:top w:val="none" w:sz="0" w:space="0" w:color="auto"/>
                <w:left w:val="none" w:sz="0" w:space="0" w:color="auto"/>
                <w:bottom w:val="none" w:sz="0" w:space="0" w:color="auto"/>
                <w:right w:val="none" w:sz="0" w:space="0" w:color="auto"/>
              </w:divBdr>
              <w:divsChild>
                <w:div w:id="16874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4722">
          <w:marLeft w:val="0"/>
          <w:marRight w:val="0"/>
          <w:marTop w:val="0"/>
          <w:marBottom w:val="0"/>
          <w:divBdr>
            <w:top w:val="none" w:sz="0" w:space="0" w:color="auto"/>
            <w:left w:val="none" w:sz="0" w:space="0" w:color="auto"/>
            <w:bottom w:val="none" w:sz="0" w:space="0" w:color="auto"/>
            <w:right w:val="none" w:sz="0" w:space="0" w:color="auto"/>
          </w:divBdr>
          <w:divsChild>
            <w:div w:id="1067343814">
              <w:marLeft w:val="0"/>
              <w:marRight w:val="0"/>
              <w:marTop w:val="0"/>
              <w:marBottom w:val="0"/>
              <w:divBdr>
                <w:top w:val="none" w:sz="0" w:space="0" w:color="auto"/>
                <w:left w:val="none" w:sz="0" w:space="0" w:color="auto"/>
                <w:bottom w:val="none" w:sz="0" w:space="0" w:color="auto"/>
                <w:right w:val="none" w:sz="0" w:space="0" w:color="auto"/>
              </w:divBdr>
              <w:divsChild>
                <w:div w:id="17101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4545">
          <w:marLeft w:val="0"/>
          <w:marRight w:val="0"/>
          <w:marTop w:val="0"/>
          <w:marBottom w:val="0"/>
          <w:divBdr>
            <w:top w:val="none" w:sz="0" w:space="0" w:color="auto"/>
            <w:left w:val="none" w:sz="0" w:space="0" w:color="auto"/>
            <w:bottom w:val="none" w:sz="0" w:space="0" w:color="auto"/>
            <w:right w:val="none" w:sz="0" w:space="0" w:color="auto"/>
          </w:divBdr>
          <w:divsChild>
            <w:div w:id="2138062255">
              <w:marLeft w:val="0"/>
              <w:marRight w:val="0"/>
              <w:marTop w:val="0"/>
              <w:marBottom w:val="0"/>
              <w:divBdr>
                <w:top w:val="none" w:sz="0" w:space="0" w:color="auto"/>
                <w:left w:val="none" w:sz="0" w:space="0" w:color="auto"/>
                <w:bottom w:val="none" w:sz="0" w:space="0" w:color="auto"/>
                <w:right w:val="none" w:sz="0" w:space="0" w:color="auto"/>
              </w:divBdr>
              <w:divsChild>
                <w:div w:id="969047416">
                  <w:marLeft w:val="0"/>
                  <w:marRight w:val="0"/>
                  <w:marTop w:val="0"/>
                  <w:marBottom w:val="0"/>
                  <w:divBdr>
                    <w:top w:val="none" w:sz="0" w:space="0" w:color="auto"/>
                    <w:left w:val="none" w:sz="0" w:space="0" w:color="auto"/>
                    <w:bottom w:val="none" w:sz="0" w:space="0" w:color="auto"/>
                    <w:right w:val="none" w:sz="0" w:space="0" w:color="auto"/>
                  </w:divBdr>
                </w:div>
              </w:divsChild>
            </w:div>
            <w:div w:id="1354922938">
              <w:marLeft w:val="0"/>
              <w:marRight w:val="0"/>
              <w:marTop w:val="0"/>
              <w:marBottom w:val="0"/>
              <w:divBdr>
                <w:top w:val="none" w:sz="0" w:space="0" w:color="auto"/>
                <w:left w:val="none" w:sz="0" w:space="0" w:color="auto"/>
                <w:bottom w:val="none" w:sz="0" w:space="0" w:color="auto"/>
                <w:right w:val="none" w:sz="0" w:space="0" w:color="auto"/>
              </w:divBdr>
              <w:divsChild>
                <w:div w:id="116946611">
                  <w:marLeft w:val="0"/>
                  <w:marRight w:val="0"/>
                  <w:marTop w:val="0"/>
                  <w:marBottom w:val="0"/>
                  <w:divBdr>
                    <w:top w:val="none" w:sz="0" w:space="0" w:color="auto"/>
                    <w:left w:val="none" w:sz="0" w:space="0" w:color="auto"/>
                    <w:bottom w:val="none" w:sz="0" w:space="0" w:color="auto"/>
                    <w:right w:val="none" w:sz="0" w:space="0" w:color="auto"/>
                  </w:divBdr>
                </w:div>
              </w:divsChild>
            </w:div>
            <w:div w:id="1371031508">
              <w:marLeft w:val="0"/>
              <w:marRight w:val="0"/>
              <w:marTop w:val="0"/>
              <w:marBottom w:val="0"/>
              <w:divBdr>
                <w:top w:val="none" w:sz="0" w:space="0" w:color="auto"/>
                <w:left w:val="none" w:sz="0" w:space="0" w:color="auto"/>
                <w:bottom w:val="none" w:sz="0" w:space="0" w:color="auto"/>
                <w:right w:val="none" w:sz="0" w:space="0" w:color="auto"/>
              </w:divBdr>
              <w:divsChild>
                <w:div w:id="744840894">
                  <w:marLeft w:val="0"/>
                  <w:marRight w:val="0"/>
                  <w:marTop w:val="0"/>
                  <w:marBottom w:val="0"/>
                  <w:divBdr>
                    <w:top w:val="none" w:sz="0" w:space="0" w:color="auto"/>
                    <w:left w:val="none" w:sz="0" w:space="0" w:color="auto"/>
                    <w:bottom w:val="none" w:sz="0" w:space="0" w:color="auto"/>
                    <w:right w:val="none" w:sz="0" w:space="0" w:color="auto"/>
                  </w:divBdr>
                </w:div>
              </w:divsChild>
            </w:div>
            <w:div w:id="599223945">
              <w:marLeft w:val="0"/>
              <w:marRight w:val="0"/>
              <w:marTop w:val="0"/>
              <w:marBottom w:val="0"/>
              <w:divBdr>
                <w:top w:val="none" w:sz="0" w:space="0" w:color="auto"/>
                <w:left w:val="none" w:sz="0" w:space="0" w:color="auto"/>
                <w:bottom w:val="none" w:sz="0" w:space="0" w:color="auto"/>
                <w:right w:val="none" w:sz="0" w:space="0" w:color="auto"/>
              </w:divBdr>
              <w:divsChild>
                <w:div w:id="15782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022">
          <w:marLeft w:val="0"/>
          <w:marRight w:val="0"/>
          <w:marTop w:val="0"/>
          <w:marBottom w:val="0"/>
          <w:divBdr>
            <w:top w:val="none" w:sz="0" w:space="0" w:color="auto"/>
            <w:left w:val="none" w:sz="0" w:space="0" w:color="auto"/>
            <w:bottom w:val="none" w:sz="0" w:space="0" w:color="auto"/>
            <w:right w:val="none" w:sz="0" w:space="0" w:color="auto"/>
          </w:divBdr>
          <w:divsChild>
            <w:div w:id="1861821945">
              <w:marLeft w:val="0"/>
              <w:marRight w:val="0"/>
              <w:marTop w:val="0"/>
              <w:marBottom w:val="0"/>
              <w:divBdr>
                <w:top w:val="none" w:sz="0" w:space="0" w:color="auto"/>
                <w:left w:val="none" w:sz="0" w:space="0" w:color="auto"/>
                <w:bottom w:val="none" w:sz="0" w:space="0" w:color="auto"/>
                <w:right w:val="none" w:sz="0" w:space="0" w:color="auto"/>
              </w:divBdr>
              <w:divsChild>
                <w:div w:id="1326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1253">
          <w:marLeft w:val="0"/>
          <w:marRight w:val="0"/>
          <w:marTop w:val="0"/>
          <w:marBottom w:val="0"/>
          <w:divBdr>
            <w:top w:val="none" w:sz="0" w:space="0" w:color="auto"/>
            <w:left w:val="none" w:sz="0" w:space="0" w:color="auto"/>
            <w:bottom w:val="none" w:sz="0" w:space="0" w:color="auto"/>
            <w:right w:val="none" w:sz="0" w:space="0" w:color="auto"/>
          </w:divBdr>
          <w:divsChild>
            <w:div w:id="1506245470">
              <w:marLeft w:val="0"/>
              <w:marRight w:val="0"/>
              <w:marTop w:val="0"/>
              <w:marBottom w:val="0"/>
              <w:divBdr>
                <w:top w:val="none" w:sz="0" w:space="0" w:color="auto"/>
                <w:left w:val="none" w:sz="0" w:space="0" w:color="auto"/>
                <w:bottom w:val="none" w:sz="0" w:space="0" w:color="auto"/>
                <w:right w:val="none" w:sz="0" w:space="0" w:color="auto"/>
              </w:divBdr>
              <w:divsChild>
                <w:div w:id="1810319154">
                  <w:marLeft w:val="0"/>
                  <w:marRight w:val="0"/>
                  <w:marTop w:val="0"/>
                  <w:marBottom w:val="0"/>
                  <w:divBdr>
                    <w:top w:val="none" w:sz="0" w:space="0" w:color="auto"/>
                    <w:left w:val="none" w:sz="0" w:space="0" w:color="auto"/>
                    <w:bottom w:val="none" w:sz="0" w:space="0" w:color="auto"/>
                    <w:right w:val="none" w:sz="0" w:space="0" w:color="auto"/>
                  </w:divBdr>
                </w:div>
              </w:divsChild>
            </w:div>
            <w:div w:id="1017199500">
              <w:marLeft w:val="0"/>
              <w:marRight w:val="0"/>
              <w:marTop w:val="0"/>
              <w:marBottom w:val="0"/>
              <w:divBdr>
                <w:top w:val="none" w:sz="0" w:space="0" w:color="auto"/>
                <w:left w:val="none" w:sz="0" w:space="0" w:color="auto"/>
                <w:bottom w:val="none" w:sz="0" w:space="0" w:color="auto"/>
                <w:right w:val="none" w:sz="0" w:space="0" w:color="auto"/>
              </w:divBdr>
              <w:divsChild>
                <w:div w:id="50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215">
          <w:marLeft w:val="0"/>
          <w:marRight w:val="0"/>
          <w:marTop w:val="0"/>
          <w:marBottom w:val="0"/>
          <w:divBdr>
            <w:top w:val="none" w:sz="0" w:space="0" w:color="auto"/>
            <w:left w:val="none" w:sz="0" w:space="0" w:color="auto"/>
            <w:bottom w:val="none" w:sz="0" w:space="0" w:color="auto"/>
            <w:right w:val="none" w:sz="0" w:space="0" w:color="auto"/>
          </w:divBdr>
          <w:divsChild>
            <w:div w:id="2113159894">
              <w:marLeft w:val="0"/>
              <w:marRight w:val="0"/>
              <w:marTop w:val="0"/>
              <w:marBottom w:val="0"/>
              <w:divBdr>
                <w:top w:val="none" w:sz="0" w:space="0" w:color="auto"/>
                <w:left w:val="none" w:sz="0" w:space="0" w:color="auto"/>
                <w:bottom w:val="none" w:sz="0" w:space="0" w:color="auto"/>
                <w:right w:val="none" w:sz="0" w:space="0" w:color="auto"/>
              </w:divBdr>
              <w:divsChild>
                <w:div w:id="1700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6434">
          <w:marLeft w:val="0"/>
          <w:marRight w:val="0"/>
          <w:marTop w:val="0"/>
          <w:marBottom w:val="0"/>
          <w:divBdr>
            <w:top w:val="none" w:sz="0" w:space="0" w:color="auto"/>
            <w:left w:val="none" w:sz="0" w:space="0" w:color="auto"/>
            <w:bottom w:val="none" w:sz="0" w:space="0" w:color="auto"/>
            <w:right w:val="none" w:sz="0" w:space="0" w:color="auto"/>
          </w:divBdr>
          <w:divsChild>
            <w:div w:id="993610152">
              <w:marLeft w:val="0"/>
              <w:marRight w:val="0"/>
              <w:marTop w:val="0"/>
              <w:marBottom w:val="0"/>
              <w:divBdr>
                <w:top w:val="none" w:sz="0" w:space="0" w:color="auto"/>
                <w:left w:val="none" w:sz="0" w:space="0" w:color="auto"/>
                <w:bottom w:val="none" w:sz="0" w:space="0" w:color="auto"/>
                <w:right w:val="none" w:sz="0" w:space="0" w:color="auto"/>
              </w:divBdr>
              <w:divsChild>
                <w:div w:id="2005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9749">
          <w:marLeft w:val="0"/>
          <w:marRight w:val="0"/>
          <w:marTop w:val="0"/>
          <w:marBottom w:val="0"/>
          <w:divBdr>
            <w:top w:val="none" w:sz="0" w:space="0" w:color="auto"/>
            <w:left w:val="none" w:sz="0" w:space="0" w:color="auto"/>
            <w:bottom w:val="none" w:sz="0" w:space="0" w:color="auto"/>
            <w:right w:val="none" w:sz="0" w:space="0" w:color="auto"/>
          </w:divBdr>
          <w:divsChild>
            <w:div w:id="999847136">
              <w:marLeft w:val="0"/>
              <w:marRight w:val="0"/>
              <w:marTop w:val="0"/>
              <w:marBottom w:val="0"/>
              <w:divBdr>
                <w:top w:val="none" w:sz="0" w:space="0" w:color="auto"/>
                <w:left w:val="none" w:sz="0" w:space="0" w:color="auto"/>
                <w:bottom w:val="none" w:sz="0" w:space="0" w:color="auto"/>
                <w:right w:val="none" w:sz="0" w:space="0" w:color="auto"/>
              </w:divBdr>
              <w:divsChild>
                <w:div w:id="12248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1353">
          <w:marLeft w:val="0"/>
          <w:marRight w:val="0"/>
          <w:marTop w:val="0"/>
          <w:marBottom w:val="0"/>
          <w:divBdr>
            <w:top w:val="none" w:sz="0" w:space="0" w:color="auto"/>
            <w:left w:val="none" w:sz="0" w:space="0" w:color="auto"/>
            <w:bottom w:val="none" w:sz="0" w:space="0" w:color="auto"/>
            <w:right w:val="none" w:sz="0" w:space="0" w:color="auto"/>
          </w:divBdr>
          <w:divsChild>
            <w:div w:id="1101217682">
              <w:marLeft w:val="0"/>
              <w:marRight w:val="0"/>
              <w:marTop w:val="0"/>
              <w:marBottom w:val="0"/>
              <w:divBdr>
                <w:top w:val="none" w:sz="0" w:space="0" w:color="auto"/>
                <w:left w:val="none" w:sz="0" w:space="0" w:color="auto"/>
                <w:bottom w:val="none" w:sz="0" w:space="0" w:color="auto"/>
                <w:right w:val="none" w:sz="0" w:space="0" w:color="auto"/>
              </w:divBdr>
              <w:divsChild>
                <w:div w:id="354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870">
          <w:marLeft w:val="0"/>
          <w:marRight w:val="0"/>
          <w:marTop w:val="0"/>
          <w:marBottom w:val="0"/>
          <w:divBdr>
            <w:top w:val="none" w:sz="0" w:space="0" w:color="auto"/>
            <w:left w:val="none" w:sz="0" w:space="0" w:color="auto"/>
            <w:bottom w:val="none" w:sz="0" w:space="0" w:color="auto"/>
            <w:right w:val="none" w:sz="0" w:space="0" w:color="auto"/>
          </w:divBdr>
          <w:divsChild>
            <w:div w:id="1407723914">
              <w:marLeft w:val="0"/>
              <w:marRight w:val="0"/>
              <w:marTop w:val="0"/>
              <w:marBottom w:val="0"/>
              <w:divBdr>
                <w:top w:val="none" w:sz="0" w:space="0" w:color="auto"/>
                <w:left w:val="none" w:sz="0" w:space="0" w:color="auto"/>
                <w:bottom w:val="none" w:sz="0" w:space="0" w:color="auto"/>
                <w:right w:val="none" w:sz="0" w:space="0" w:color="auto"/>
              </w:divBdr>
              <w:divsChild>
                <w:div w:id="7814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278">
          <w:marLeft w:val="0"/>
          <w:marRight w:val="0"/>
          <w:marTop w:val="0"/>
          <w:marBottom w:val="0"/>
          <w:divBdr>
            <w:top w:val="none" w:sz="0" w:space="0" w:color="auto"/>
            <w:left w:val="none" w:sz="0" w:space="0" w:color="auto"/>
            <w:bottom w:val="none" w:sz="0" w:space="0" w:color="auto"/>
            <w:right w:val="none" w:sz="0" w:space="0" w:color="auto"/>
          </w:divBdr>
          <w:divsChild>
            <w:div w:id="2002349680">
              <w:marLeft w:val="0"/>
              <w:marRight w:val="0"/>
              <w:marTop w:val="0"/>
              <w:marBottom w:val="0"/>
              <w:divBdr>
                <w:top w:val="none" w:sz="0" w:space="0" w:color="auto"/>
                <w:left w:val="none" w:sz="0" w:space="0" w:color="auto"/>
                <w:bottom w:val="none" w:sz="0" w:space="0" w:color="auto"/>
                <w:right w:val="none" w:sz="0" w:space="0" w:color="auto"/>
              </w:divBdr>
              <w:divsChild>
                <w:div w:id="14091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4921">
          <w:marLeft w:val="0"/>
          <w:marRight w:val="0"/>
          <w:marTop w:val="0"/>
          <w:marBottom w:val="0"/>
          <w:divBdr>
            <w:top w:val="none" w:sz="0" w:space="0" w:color="auto"/>
            <w:left w:val="none" w:sz="0" w:space="0" w:color="auto"/>
            <w:bottom w:val="none" w:sz="0" w:space="0" w:color="auto"/>
            <w:right w:val="none" w:sz="0" w:space="0" w:color="auto"/>
          </w:divBdr>
          <w:divsChild>
            <w:div w:id="837774683">
              <w:marLeft w:val="0"/>
              <w:marRight w:val="0"/>
              <w:marTop w:val="0"/>
              <w:marBottom w:val="0"/>
              <w:divBdr>
                <w:top w:val="none" w:sz="0" w:space="0" w:color="auto"/>
                <w:left w:val="none" w:sz="0" w:space="0" w:color="auto"/>
                <w:bottom w:val="none" w:sz="0" w:space="0" w:color="auto"/>
                <w:right w:val="none" w:sz="0" w:space="0" w:color="auto"/>
              </w:divBdr>
              <w:divsChild>
                <w:div w:id="1601528013">
                  <w:marLeft w:val="0"/>
                  <w:marRight w:val="0"/>
                  <w:marTop w:val="0"/>
                  <w:marBottom w:val="0"/>
                  <w:divBdr>
                    <w:top w:val="none" w:sz="0" w:space="0" w:color="auto"/>
                    <w:left w:val="none" w:sz="0" w:space="0" w:color="auto"/>
                    <w:bottom w:val="none" w:sz="0" w:space="0" w:color="auto"/>
                    <w:right w:val="none" w:sz="0" w:space="0" w:color="auto"/>
                  </w:divBdr>
                </w:div>
              </w:divsChild>
            </w:div>
            <w:div w:id="550118525">
              <w:marLeft w:val="0"/>
              <w:marRight w:val="0"/>
              <w:marTop w:val="0"/>
              <w:marBottom w:val="0"/>
              <w:divBdr>
                <w:top w:val="none" w:sz="0" w:space="0" w:color="auto"/>
                <w:left w:val="none" w:sz="0" w:space="0" w:color="auto"/>
                <w:bottom w:val="none" w:sz="0" w:space="0" w:color="auto"/>
                <w:right w:val="none" w:sz="0" w:space="0" w:color="auto"/>
              </w:divBdr>
              <w:divsChild>
                <w:div w:id="1691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0900">
          <w:marLeft w:val="0"/>
          <w:marRight w:val="0"/>
          <w:marTop w:val="0"/>
          <w:marBottom w:val="0"/>
          <w:divBdr>
            <w:top w:val="none" w:sz="0" w:space="0" w:color="auto"/>
            <w:left w:val="none" w:sz="0" w:space="0" w:color="auto"/>
            <w:bottom w:val="none" w:sz="0" w:space="0" w:color="auto"/>
            <w:right w:val="none" w:sz="0" w:space="0" w:color="auto"/>
          </w:divBdr>
          <w:divsChild>
            <w:div w:id="985164209">
              <w:marLeft w:val="0"/>
              <w:marRight w:val="0"/>
              <w:marTop w:val="0"/>
              <w:marBottom w:val="0"/>
              <w:divBdr>
                <w:top w:val="none" w:sz="0" w:space="0" w:color="auto"/>
                <w:left w:val="none" w:sz="0" w:space="0" w:color="auto"/>
                <w:bottom w:val="none" w:sz="0" w:space="0" w:color="auto"/>
                <w:right w:val="none" w:sz="0" w:space="0" w:color="auto"/>
              </w:divBdr>
              <w:divsChild>
                <w:div w:id="8233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982">
          <w:marLeft w:val="0"/>
          <w:marRight w:val="0"/>
          <w:marTop w:val="0"/>
          <w:marBottom w:val="0"/>
          <w:divBdr>
            <w:top w:val="none" w:sz="0" w:space="0" w:color="auto"/>
            <w:left w:val="none" w:sz="0" w:space="0" w:color="auto"/>
            <w:bottom w:val="none" w:sz="0" w:space="0" w:color="auto"/>
            <w:right w:val="none" w:sz="0" w:space="0" w:color="auto"/>
          </w:divBdr>
          <w:divsChild>
            <w:div w:id="1697651880">
              <w:marLeft w:val="0"/>
              <w:marRight w:val="0"/>
              <w:marTop w:val="0"/>
              <w:marBottom w:val="0"/>
              <w:divBdr>
                <w:top w:val="none" w:sz="0" w:space="0" w:color="auto"/>
                <w:left w:val="none" w:sz="0" w:space="0" w:color="auto"/>
                <w:bottom w:val="none" w:sz="0" w:space="0" w:color="auto"/>
                <w:right w:val="none" w:sz="0" w:space="0" w:color="auto"/>
              </w:divBdr>
              <w:divsChild>
                <w:div w:id="3405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1910">
          <w:marLeft w:val="0"/>
          <w:marRight w:val="0"/>
          <w:marTop w:val="0"/>
          <w:marBottom w:val="0"/>
          <w:divBdr>
            <w:top w:val="none" w:sz="0" w:space="0" w:color="auto"/>
            <w:left w:val="none" w:sz="0" w:space="0" w:color="auto"/>
            <w:bottom w:val="none" w:sz="0" w:space="0" w:color="auto"/>
            <w:right w:val="none" w:sz="0" w:space="0" w:color="auto"/>
          </w:divBdr>
          <w:divsChild>
            <w:div w:id="325745746">
              <w:marLeft w:val="0"/>
              <w:marRight w:val="0"/>
              <w:marTop w:val="0"/>
              <w:marBottom w:val="0"/>
              <w:divBdr>
                <w:top w:val="none" w:sz="0" w:space="0" w:color="auto"/>
                <w:left w:val="none" w:sz="0" w:space="0" w:color="auto"/>
                <w:bottom w:val="none" w:sz="0" w:space="0" w:color="auto"/>
                <w:right w:val="none" w:sz="0" w:space="0" w:color="auto"/>
              </w:divBdr>
              <w:divsChild>
                <w:div w:id="1013844700">
                  <w:marLeft w:val="0"/>
                  <w:marRight w:val="0"/>
                  <w:marTop w:val="0"/>
                  <w:marBottom w:val="0"/>
                  <w:divBdr>
                    <w:top w:val="none" w:sz="0" w:space="0" w:color="auto"/>
                    <w:left w:val="none" w:sz="0" w:space="0" w:color="auto"/>
                    <w:bottom w:val="none" w:sz="0" w:space="0" w:color="auto"/>
                    <w:right w:val="none" w:sz="0" w:space="0" w:color="auto"/>
                  </w:divBdr>
                </w:div>
              </w:divsChild>
            </w:div>
            <w:div w:id="1052773303">
              <w:marLeft w:val="0"/>
              <w:marRight w:val="0"/>
              <w:marTop w:val="0"/>
              <w:marBottom w:val="0"/>
              <w:divBdr>
                <w:top w:val="none" w:sz="0" w:space="0" w:color="auto"/>
                <w:left w:val="none" w:sz="0" w:space="0" w:color="auto"/>
                <w:bottom w:val="none" w:sz="0" w:space="0" w:color="auto"/>
                <w:right w:val="none" w:sz="0" w:space="0" w:color="auto"/>
              </w:divBdr>
              <w:divsChild>
                <w:div w:id="7987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20">
          <w:marLeft w:val="0"/>
          <w:marRight w:val="0"/>
          <w:marTop w:val="0"/>
          <w:marBottom w:val="0"/>
          <w:divBdr>
            <w:top w:val="none" w:sz="0" w:space="0" w:color="auto"/>
            <w:left w:val="none" w:sz="0" w:space="0" w:color="auto"/>
            <w:bottom w:val="none" w:sz="0" w:space="0" w:color="auto"/>
            <w:right w:val="none" w:sz="0" w:space="0" w:color="auto"/>
          </w:divBdr>
          <w:divsChild>
            <w:div w:id="1267225884">
              <w:marLeft w:val="0"/>
              <w:marRight w:val="0"/>
              <w:marTop w:val="0"/>
              <w:marBottom w:val="0"/>
              <w:divBdr>
                <w:top w:val="none" w:sz="0" w:space="0" w:color="auto"/>
                <w:left w:val="none" w:sz="0" w:space="0" w:color="auto"/>
                <w:bottom w:val="none" w:sz="0" w:space="0" w:color="auto"/>
                <w:right w:val="none" w:sz="0" w:space="0" w:color="auto"/>
              </w:divBdr>
              <w:divsChild>
                <w:div w:id="500899681">
                  <w:marLeft w:val="0"/>
                  <w:marRight w:val="0"/>
                  <w:marTop w:val="0"/>
                  <w:marBottom w:val="0"/>
                  <w:divBdr>
                    <w:top w:val="none" w:sz="0" w:space="0" w:color="auto"/>
                    <w:left w:val="none" w:sz="0" w:space="0" w:color="auto"/>
                    <w:bottom w:val="none" w:sz="0" w:space="0" w:color="auto"/>
                    <w:right w:val="none" w:sz="0" w:space="0" w:color="auto"/>
                  </w:divBdr>
                </w:div>
              </w:divsChild>
            </w:div>
            <w:div w:id="1321469364">
              <w:marLeft w:val="0"/>
              <w:marRight w:val="0"/>
              <w:marTop w:val="0"/>
              <w:marBottom w:val="0"/>
              <w:divBdr>
                <w:top w:val="none" w:sz="0" w:space="0" w:color="auto"/>
                <w:left w:val="none" w:sz="0" w:space="0" w:color="auto"/>
                <w:bottom w:val="none" w:sz="0" w:space="0" w:color="auto"/>
                <w:right w:val="none" w:sz="0" w:space="0" w:color="auto"/>
              </w:divBdr>
              <w:divsChild>
                <w:div w:id="9234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88811">
          <w:marLeft w:val="0"/>
          <w:marRight w:val="0"/>
          <w:marTop w:val="0"/>
          <w:marBottom w:val="0"/>
          <w:divBdr>
            <w:top w:val="none" w:sz="0" w:space="0" w:color="auto"/>
            <w:left w:val="none" w:sz="0" w:space="0" w:color="auto"/>
            <w:bottom w:val="none" w:sz="0" w:space="0" w:color="auto"/>
            <w:right w:val="none" w:sz="0" w:space="0" w:color="auto"/>
          </w:divBdr>
          <w:divsChild>
            <w:div w:id="346368178">
              <w:marLeft w:val="0"/>
              <w:marRight w:val="0"/>
              <w:marTop w:val="0"/>
              <w:marBottom w:val="0"/>
              <w:divBdr>
                <w:top w:val="none" w:sz="0" w:space="0" w:color="auto"/>
                <w:left w:val="none" w:sz="0" w:space="0" w:color="auto"/>
                <w:bottom w:val="none" w:sz="0" w:space="0" w:color="auto"/>
                <w:right w:val="none" w:sz="0" w:space="0" w:color="auto"/>
              </w:divBdr>
              <w:divsChild>
                <w:div w:id="2073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808">
          <w:marLeft w:val="0"/>
          <w:marRight w:val="0"/>
          <w:marTop w:val="0"/>
          <w:marBottom w:val="0"/>
          <w:divBdr>
            <w:top w:val="none" w:sz="0" w:space="0" w:color="auto"/>
            <w:left w:val="none" w:sz="0" w:space="0" w:color="auto"/>
            <w:bottom w:val="none" w:sz="0" w:space="0" w:color="auto"/>
            <w:right w:val="none" w:sz="0" w:space="0" w:color="auto"/>
          </w:divBdr>
          <w:divsChild>
            <w:div w:id="756445174">
              <w:marLeft w:val="0"/>
              <w:marRight w:val="0"/>
              <w:marTop w:val="0"/>
              <w:marBottom w:val="0"/>
              <w:divBdr>
                <w:top w:val="none" w:sz="0" w:space="0" w:color="auto"/>
                <w:left w:val="none" w:sz="0" w:space="0" w:color="auto"/>
                <w:bottom w:val="none" w:sz="0" w:space="0" w:color="auto"/>
                <w:right w:val="none" w:sz="0" w:space="0" w:color="auto"/>
              </w:divBdr>
              <w:divsChild>
                <w:div w:id="1003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0947">
          <w:marLeft w:val="0"/>
          <w:marRight w:val="0"/>
          <w:marTop w:val="0"/>
          <w:marBottom w:val="0"/>
          <w:divBdr>
            <w:top w:val="none" w:sz="0" w:space="0" w:color="auto"/>
            <w:left w:val="none" w:sz="0" w:space="0" w:color="auto"/>
            <w:bottom w:val="none" w:sz="0" w:space="0" w:color="auto"/>
            <w:right w:val="none" w:sz="0" w:space="0" w:color="auto"/>
          </w:divBdr>
          <w:divsChild>
            <w:div w:id="1532500424">
              <w:marLeft w:val="0"/>
              <w:marRight w:val="0"/>
              <w:marTop w:val="0"/>
              <w:marBottom w:val="0"/>
              <w:divBdr>
                <w:top w:val="none" w:sz="0" w:space="0" w:color="auto"/>
                <w:left w:val="none" w:sz="0" w:space="0" w:color="auto"/>
                <w:bottom w:val="none" w:sz="0" w:space="0" w:color="auto"/>
                <w:right w:val="none" w:sz="0" w:space="0" w:color="auto"/>
              </w:divBdr>
              <w:divsChild>
                <w:div w:id="20497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9769">
          <w:marLeft w:val="0"/>
          <w:marRight w:val="0"/>
          <w:marTop w:val="0"/>
          <w:marBottom w:val="0"/>
          <w:divBdr>
            <w:top w:val="none" w:sz="0" w:space="0" w:color="auto"/>
            <w:left w:val="none" w:sz="0" w:space="0" w:color="auto"/>
            <w:bottom w:val="none" w:sz="0" w:space="0" w:color="auto"/>
            <w:right w:val="none" w:sz="0" w:space="0" w:color="auto"/>
          </w:divBdr>
          <w:divsChild>
            <w:div w:id="1561357009">
              <w:marLeft w:val="0"/>
              <w:marRight w:val="0"/>
              <w:marTop w:val="0"/>
              <w:marBottom w:val="0"/>
              <w:divBdr>
                <w:top w:val="none" w:sz="0" w:space="0" w:color="auto"/>
                <w:left w:val="none" w:sz="0" w:space="0" w:color="auto"/>
                <w:bottom w:val="none" w:sz="0" w:space="0" w:color="auto"/>
                <w:right w:val="none" w:sz="0" w:space="0" w:color="auto"/>
              </w:divBdr>
              <w:divsChild>
                <w:div w:id="1539513709">
                  <w:marLeft w:val="0"/>
                  <w:marRight w:val="0"/>
                  <w:marTop w:val="0"/>
                  <w:marBottom w:val="0"/>
                  <w:divBdr>
                    <w:top w:val="none" w:sz="0" w:space="0" w:color="auto"/>
                    <w:left w:val="none" w:sz="0" w:space="0" w:color="auto"/>
                    <w:bottom w:val="none" w:sz="0" w:space="0" w:color="auto"/>
                    <w:right w:val="none" w:sz="0" w:space="0" w:color="auto"/>
                  </w:divBdr>
                </w:div>
              </w:divsChild>
            </w:div>
            <w:div w:id="943462012">
              <w:marLeft w:val="0"/>
              <w:marRight w:val="0"/>
              <w:marTop w:val="0"/>
              <w:marBottom w:val="0"/>
              <w:divBdr>
                <w:top w:val="none" w:sz="0" w:space="0" w:color="auto"/>
                <w:left w:val="none" w:sz="0" w:space="0" w:color="auto"/>
                <w:bottom w:val="none" w:sz="0" w:space="0" w:color="auto"/>
                <w:right w:val="none" w:sz="0" w:space="0" w:color="auto"/>
              </w:divBdr>
              <w:divsChild>
                <w:div w:id="93407061">
                  <w:marLeft w:val="0"/>
                  <w:marRight w:val="0"/>
                  <w:marTop w:val="0"/>
                  <w:marBottom w:val="0"/>
                  <w:divBdr>
                    <w:top w:val="none" w:sz="0" w:space="0" w:color="auto"/>
                    <w:left w:val="none" w:sz="0" w:space="0" w:color="auto"/>
                    <w:bottom w:val="none" w:sz="0" w:space="0" w:color="auto"/>
                    <w:right w:val="none" w:sz="0" w:space="0" w:color="auto"/>
                  </w:divBdr>
                </w:div>
                <w:div w:id="643898244">
                  <w:marLeft w:val="0"/>
                  <w:marRight w:val="0"/>
                  <w:marTop w:val="0"/>
                  <w:marBottom w:val="0"/>
                  <w:divBdr>
                    <w:top w:val="none" w:sz="0" w:space="0" w:color="auto"/>
                    <w:left w:val="none" w:sz="0" w:space="0" w:color="auto"/>
                    <w:bottom w:val="none" w:sz="0" w:space="0" w:color="auto"/>
                    <w:right w:val="none" w:sz="0" w:space="0" w:color="auto"/>
                  </w:divBdr>
                </w:div>
                <w:div w:id="728964175">
                  <w:marLeft w:val="0"/>
                  <w:marRight w:val="0"/>
                  <w:marTop w:val="0"/>
                  <w:marBottom w:val="0"/>
                  <w:divBdr>
                    <w:top w:val="none" w:sz="0" w:space="0" w:color="auto"/>
                    <w:left w:val="none" w:sz="0" w:space="0" w:color="auto"/>
                    <w:bottom w:val="none" w:sz="0" w:space="0" w:color="auto"/>
                    <w:right w:val="none" w:sz="0" w:space="0" w:color="auto"/>
                  </w:divBdr>
                </w:div>
                <w:div w:id="484129307">
                  <w:marLeft w:val="0"/>
                  <w:marRight w:val="0"/>
                  <w:marTop w:val="0"/>
                  <w:marBottom w:val="0"/>
                  <w:divBdr>
                    <w:top w:val="none" w:sz="0" w:space="0" w:color="auto"/>
                    <w:left w:val="none" w:sz="0" w:space="0" w:color="auto"/>
                    <w:bottom w:val="none" w:sz="0" w:space="0" w:color="auto"/>
                    <w:right w:val="none" w:sz="0" w:space="0" w:color="auto"/>
                  </w:divBdr>
                </w:div>
              </w:divsChild>
            </w:div>
            <w:div w:id="1678576535">
              <w:marLeft w:val="0"/>
              <w:marRight w:val="0"/>
              <w:marTop w:val="0"/>
              <w:marBottom w:val="0"/>
              <w:divBdr>
                <w:top w:val="none" w:sz="0" w:space="0" w:color="auto"/>
                <w:left w:val="none" w:sz="0" w:space="0" w:color="auto"/>
                <w:bottom w:val="none" w:sz="0" w:space="0" w:color="auto"/>
                <w:right w:val="none" w:sz="0" w:space="0" w:color="auto"/>
              </w:divBdr>
              <w:divsChild>
                <w:div w:id="20633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8445">
          <w:marLeft w:val="0"/>
          <w:marRight w:val="0"/>
          <w:marTop w:val="0"/>
          <w:marBottom w:val="0"/>
          <w:divBdr>
            <w:top w:val="none" w:sz="0" w:space="0" w:color="auto"/>
            <w:left w:val="none" w:sz="0" w:space="0" w:color="auto"/>
            <w:bottom w:val="none" w:sz="0" w:space="0" w:color="auto"/>
            <w:right w:val="none" w:sz="0" w:space="0" w:color="auto"/>
          </w:divBdr>
          <w:divsChild>
            <w:div w:id="381372729">
              <w:marLeft w:val="0"/>
              <w:marRight w:val="0"/>
              <w:marTop w:val="0"/>
              <w:marBottom w:val="0"/>
              <w:divBdr>
                <w:top w:val="none" w:sz="0" w:space="0" w:color="auto"/>
                <w:left w:val="none" w:sz="0" w:space="0" w:color="auto"/>
                <w:bottom w:val="none" w:sz="0" w:space="0" w:color="auto"/>
                <w:right w:val="none" w:sz="0" w:space="0" w:color="auto"/>
              </w:divBdr>
              <w:divsChild>
                <w:div w:id="11332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810">
          <w:marLeft w:val="0"/>
          <w:marRight w:val="0"/>
          <w:marTop w:val="0"/>
          <w:marBottom w:val="0"/>
          <w:divBdr>
            <w:top w:val="none" w:sz="0" w:space="0" w:color="auto"/>
            <w:left w:val="none" w:sz="0" w:space="0" w:color="auto"/>
            <w:bottom w:val="none" w:sz="0" w:space="0" w:color="auto"/>
            <w:right w:val="none" w:sz="0" w:space="0" w:color="auto"/>
          </w:divBdr>
          <w:divsChild>
            <w:div w:id="1286959580">
              <w:marLeft w:val="0"/>
              <w:marRight w:val="0"/>
              <w:marTop w:val="0"/>
              <w:marBottom w:val="0"/>
              <w:divBdr>
                <w:top w:val="none" w:sz="0" w:space="0" w:color="auto"/>
                <w:left w:val="none" w:sz="0" w:space="0" w:color="auto"/>
                <w:bottom w:val="none" w:sz="0" w:space="0" w:color="auto"/>
                <w:right w:val="none" w:sz="0" w:space="0" w:color="auto"/>
              </w:divBdr>
              <w:divsChild>
                <w:div w:id="9616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15857</Words>
  <Characters>90388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Brass</dc:creator>
  <cp:keywords/>
  <dc:description/>
  <cp:lastModifiedBy>Nicky Brass</cp:lastModifiedBy>
  <cp:revision>2</cp:revision>
  <cp:lastPrinted>2023-07-05T07:10:00Z</cp:lastPrinted>
  <dcterms:created xsi:type="dcterms:W3CDTF">2023-10-30T14:46:00Z</dcterms:created>
  <dcterms:modified xsi:type="dcterms:W3CDTF">2023-10-30T14:46:00Z</dcterms:modified>
</cp:coreProperties>
</file>